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E3" w:rsidRPr="007B13DD" w:rsidRDefault="005F2FE3" w:rsidP="005F2FE3">
      <w:pPr>
        <w:pStyle w:val="1"/>
        <w:spacing w:before="0"/>
        <w:jc w:val="right"/>
        <w:rPr>
          <w:bCs/>
          <w:sz w:val="28"/>
          <w:szCs w:val="28"/>
        </w:rPr>
      </w:pPr>
      <w:bookmarkStart w:id="0" w:name="_Toc108527813"/>
      <w:r w:rsidRPr="007B13DD">
        <w:rPr>
          <w:bCs/>
          <w:caps w:val="0"/>
          <w:sz w:val="28"/>
          <w:szCs w:val="28"/>
        </w:rPr>
        <w:t xml:space="preserve">Приложение </w:t>
      </w:r>
      <w:bookmarkEnd w:id="0"/>
      <w:r w:rsidRPr="007B13DD">
        <w:rPr>
          <w:bCs/>
          <w:caps w:val="0"/>
          <w:sz w:val="28"/>
          <w:szCs w:val="28"/>
        </w:rPr>
        <w:t xml:space="preserve">№ </w:t>
      </w:r>
      <w:r w:rsidRPr="007B13DD">
        <w:rPr>
          <w:bCs/>
          <w:sz w:val="28"/>
          <w:szCs w:val="28"/>
        </w:rPr>
        <w:t xml:space="preserve">2 </w:t>
      </w:r>
    </w:p>
    <w:p w:rsidR="005F2FE3" w:rsidRPr="007B13DD" w:rsidRDefault="005F2FE3" w:rsidP="0044238F">
      <w:pPr>
        <w:spacing w:line="360" w:lineRule="auto"/>
        <w:rPr>
          <w:bCs/>
          <w:sz w:val="28"/>
          <w:szCs w:val="28"/>
          <w:lang w:eastAsia="ru-RU"/>
        </w:rPr>
      </w:pPr>
    </w:p>
    <w:p w:rsidR="007B13DD" w:rsidRDefault="005F2FE3" w:rsidP="005F2FE3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7B13DD">
        <w:rPr>
          <w:b/>
          <w:sz w:val="28"/>
          <w:szCs w:val="28"/>
          <w:lang w:eastAsia="ru-RU"/>
        </w:rPr>
        <w:t xml:space="preserve">Меры социальной поддержки инвалидов и семей, имеющих детей-инвалидов, предоставляемые в соответствии с региональными законодательными и нормативными правовыми актами </w:t>
      </w:r>
    </w:p>
    <w:p w:rsidR="005F2FE3" w:rsidRPr="007B13DD" w:rsidRDefault="007B13DD" w:rsidP="005F2FE3">
      <w:pPr>
        <w:spacing w:line="276" w:lineRule="auto"/>
        <w:jc w:val="center"/>
        <w:rPr>
          <w:b/>
          <w:sz w:val="28"/>
          <w:szCs w:val="28"/>
          <w:u w:val="single"/>
          <w:lang w:eastAsia="ru-RU"/>
        </w:rPr>
      </w:pPr>
      <w:r w:rsidRPr="007B13DD">
        <w:rPr>
          <w:b/>
          <w:sz w:val="28"/>
          <w:szCs w:val="28"/>
          <w:u w:val="single"/>
          <w:lang w:eastAsia="ru-RU"/>
        </w:rPr>
        <w:t>во Владимирской области</w:t>
      </w:r>
    </w:p>
    <w:p w:rsidR="005F2FE3" w:rsidRPr="007B13DD" w:rsidRDefault="005F2FE3" w:rsidP="005F2FE3">
      <w:pPr>
        <w:spacing w:line="276" w:lineRule="auto"/>
        <w:jc w:val="center"/>
        <w:rPr>
          <w:sz w:val="28"/>
          <w:szCs w:val="28"/>
          <w:lang w:eastAsia="ru-RU"/>
        </w:rPr>
      </w:pPr>
      <w:r w:rsidRPr="007B13DD">
        <w:rPr>
          <w:sz w:val="28"/>
          <w:szCs w:val="28"/>
          <w:lang w:eastAsia="ru-RU"/>
        </w:rPr>
        <w:t>(наименование субъекта Российской Федерации)</w:t>
      </w:r>
    </w:p>
    <w:p w:rsidR="005F2FE3" w:rsidRPr="007B13DD" w:rsidRDefault="005F2FE3" w:rsidP="0044238F">
      <w:pPr>
        <w:spacing w:line="360" w:lineRule="auto"/>
        <w:jc w:val="both"/>
        <w:rPr>
          <w:sz w:val="28"/>
          <w:szCs w:val="28"/>
          <w:lang w:eastAsia="ru-RU"/>
        </w:rPr>
      </w:pPr>
    </w:p>
    <w:p w:rsidR="005F2FE3" w:rsidRDefault="005F2FE3" w:rsidP="00124BC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13DD">
        <w:rPr>
          <w:rFonts w:ascii="Times New Roman" w:eastAsia="Calibri" w:hAnsi="Times New Roman" w:cs="Times New Roman"/>
          <w:i/>
          <w:sz w:val="28"/>
          <w:szCs w:val="28"/>
        </w:rPr>
        <w:t>Предоставление услуги «тревожная кнопка» (наличие данной услуги, нормативный правовой акт, регулирующий ее предоставление, потребность (количество обращений) в предоставлении данной услуги, количество оказанных услуг в отчетном году, практический опыт предоставления);</w:t>
      </w:r>
    </w:p>
    <w:p w:rsidR="00B7506D" w:rsidRPr="00794C9C" w:rsidRDefault="00B7506D" w:rsidP="00124B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4C9C">
        <w:rPr>
          <w:sz w:val="28"/>
          <w:szCs w:val="28"/>
        </w:rPr>
        <w:t xml:space="preserve">В стационарных учреждениях социального обслуживания закуплены и используются </w:t>
      </w:r>
      <w:r w:rsidR="00DA0DA0">
        <w:rPr>
          <w:sz w:val="28"/>
          <w:szCs w:val="28"/>
        </w:rPr>
        <w:t>498</w:t>
      </w:r>
      <w:r w:rsidRPr="00794C9C">
        <w:rPr>
          <w:sz w:val="28"/>
          <w:szCs w:val="28"/>
        </w:rPr>
        <w:t xml:space="preserve"> «тревожных браслетов», сопряженных с системой  «Стрелец-Мониторинг». Все инвалиды и </w:t>
      </w:r>
      <w:proofErr w:type="spellStart"/>
      <w:r w:rsidRPr="00794C9C">
        <w:rPr>
          <w:sz w:val="28"/>
          <w:szCs w:val="28"/>
        </w:rPr>
        <w:t>маломобильные</w:t>
      </w:r>
      <w:proofErr w:type="spellEnd"/>
      <w:r w:rsidRPr="00794C9C">
        <w:rPr>
          <w:sz w:val="28"/>
          <w:szCs w:val="28"/>
        </w:rPr>
        <w:t xml:space="preserve"> граждане, находящиеся на надомном обслуживании, имеют контактные телефоны социальны</w:t>
      </w:r>
      <w:r>
        <w:rPr>
          <w:sz w:val="28"/>
          <w:szCs w:val="28"/>
        </w:rPr>
        <w:t>х</w:t>
      </w:r>
      <w:r w:rsidRPr="00794C9C">
        <w:rPr>
          <w:sz w:val="28"/>
          <w:szCs w:val="28"/>
        </w:rPr>
        <w:t xml:space="preserve"> работников.</w:t>
      </w:r>
    </w:p>
    <w:p w:rsidR="005F2FE3" w:rsidRPr="007B13DD" w:rsidRDefault="005F2FE3" w:rsidP="00B7506D">
      <w:pPr>
        <w:tabs>
          <w:tab w:val="left" w:pos="993"/>
        </w:tabs>
        <w:suppressAutoHyphens w:val="0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5F2FE3" w:rsidRPr="007B13DD" w:rsidRDefault="005F2FE3" w:rsidP="00B7506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13DD">
        <w:rPr>
          <w:rFonts w:ascii="Times New Roman" w:eastAsia="Calibri" w:hAnsi="Times New Roman" w:cs="Times New Roman"/>
          <w:i/>
          <w:sz w:val="28"/>
          <w:szCs w:val="28"/>
        </w:rPr>
        <w:t>Предоставление услуги «вызов экстренных оперативных служб по единому номеру 112 инвалидам с нарушения</w:t>
      </w:r>
      <w:r w:rsidR="00B7506D">
        <w:rPr>
          <w:rFonts w:ascii="Times New Roman" w:eastAsia="Calibri" w:hAnsi="Times New Roman" w:cs="Times New Roman"/>
          <w:i/>
          <w:sz w:val="28"/>
          <w:szCs w:val="28"/>
        </w:rPr>
        <w:t>ми</w:t>
      </w:r>
      <w:r w:rsidRPr="007B13DD">
        <w:rPr>
          <w:rFonts w:ascii="Times New Roman" w:eastAsia="Calibri" w:hAnsi="Times New Roman" w:cs="Times New Roman"/>
          <w:i/>
          <w:sz w:val="28"/>
          <w:szCs w:val="28"/>
        </w:rPr>
        <w:t xml:space="preserve"> слуха» (наличие данной услуги, нормативный правовой акт, регулирующий ее предоставление, потребность (количество обращений) в предоставлении данной услуги, количество оказанных услуг в отчетном году, практический опыт предоставления);</w:t>
      </w:r>
    </w:p>
    <w:p w:rsidR="00DA0DA0" w:rsidRPr="00DA0DA0" w:rsidRDefault="00B7506D" w:rsidP="00DA0DA0">
      <w:pPr>
        <w:ind w:firstLine="709"/>
        <w:jc w:val="both"/>
        <w:rPr>
          <w:sz w:val="28"/>
          <w:szCs w:val="28"/>
        </w:rPr>
      </w:pPr>
      <w:r w:rsidRPr="00DA0DA0">
        <w:rPr>
          <w:sz w:val="28"/>
          <w:szCs w:val="28"/>
        </w:rPr>
        <w:t>На территории области действует единый центр по приему и о</w:t>
      </w:r>
      <w:r w:rsidR="00124BCC" w:rsidRPr="00DA0DA0">
        <w:rPr>
          <w:sz w:val="28"/>
          <w:szCs w:val="28"/>
        </w:rPr>
        <w:t>бработке вызовов системы «112».</w:t>
      </w:r>
      <w:r w:rsidRPr="00DA0DA0">
        <w:rPr>
          <w:sz w:val="28"/>
          <w:szCs w:val="28"/>
        </w:rPr>
        <w:t xml:space="preserve"> </w:t>
      </w:r>
      <w:r w:rsidR="00DA0DA0">
        <w:rPr>
          <w:sz w:val="28"/>
          <w:szCs w:val="28"/>
        </w:rPr>
        <w:t>Указанная система</w:t>
      </w:r>
      <w:r w:rsidR="00DA0DA0" w:rsidRPr="00DA0DA0">
        <w:rPr>
          <w:sz w:val="28"/>
          <w:szCs w:val="28"/>
        </w:rPr>
        <w:t xml:space="preserve"> имеет возможность принимать обращения от лиц с нарушением слуха в формате </w:t>
      </w:r>
      <w:r w:rsidR="00DA0DA0" w:rsidRPr="00DA0DA0">
        <w:rPr>
          <w:sz w:val="28"/>
          <w:szCs w:val="28"/>
          <w:lang w:val="en-US"/>
        </w:rPr>
        <w:t>SMS</w:t>
      </w:r>
      <w:r w:rsidR="00DA0DA0" w:rsidRPr="00DA0DA0">
        <w:rPr>
          <w:sz w:val="28"/>
          <w:szCs w:val="28"/>
        </w:rPr>
        <w:t>-сообщений по единому номеру «112».</w:t>
      </w:r>
    </w:p>
    <w:p w:rsidR="00DA0DA0" w:rsidRPr="00DA0DA0" w:rsidRDefault="00DA0DA0" w:rsidP="00DA0DA0">
      <w:pPr>
        <w:ind w:firstLine="709"/>
        <w:jc w:val="both"/>
        <w:rPr>
          <w:sz w:val="28"/>
          <w:szCs w:val="28"/>
        </w:rPr>
      </w:pPr>
      <w:r w:rsidRPr="00DA0DA0">
        <w:rPr>
          <w:sz w:val="28"/>
          <w:szCs w:val="28"/>
        </w:rPr>
        <w:t xml:space="preserve">В соответствии с </w:t>
      </w:r>
      <w:r w:rsidRPr="00DA0DA0">
        <w:rPr>
          <w:rFonts w:eastAsia="Calibri"/>
          <w:color w:val="000000"/>
          <w:sz w:val="28"/>
          <w:szCs w:val="28"/>
        </w:rPr>
        <w:t>Приказом МЧС России от 14.03.2022 №192</w:t>
      </w:r>
      <w:r w:rsidRPr="00DA0DA0">
        <w:rPr>
          <w:rFonts w:eastAsia="Calibri"/>
          <w:color w:val="000000"/>
          <w:sz w:val="28"/>
          <w:szCs w:val="28"/>
        </w:rPr>
        <w:br/>
        <w:t>«Об определении форм, сроков и порядка предоставления информации, формируемой средствами системы обеспечения вызова экстренных оперативных служб по единому номеру «112»,</w:t>
      </w:r>
      <w:r w:rsidRPr="00DA0DA0">
        <w:rPr>
          <w:sz w:val="28"/>
          <w:szCs w:val="28"/>
        </w:rPr>
        <w:t xml:space="preserve"> информация, формируемая средствами Системы – 112 </w:t>
      </w:r>
      <w:r w:rsidRPr="00DA0DA0">
        <w:rPr>
          <w:rFonts w:eastAsia="Calibri"/>
          <w:color w:val="000000"/>
          <w:sz w:val="28"/>
          <w:szCs w:val="28"/>
        </w:rPr>
        <w:t>не предусматривает учет статистики обращений лицами с нарушением слуха</w:t>
      </w:r>
      <w:r w:rsidRPr="00DA0DA0">
        <w:rPr>
          <w:sz w:val="28"/>
          <w:szCs w:val="28"/>
        </w:rPr>
        <w:t>.</w:t>
      </w:r>
    </w:p>
    <w:p w:rsidR="00124BCC" w:rsidRPr="00DA0DA0" w:rsidRDefault="00DA0DA0" w:rsidP="00DA0DA0">
      <w:pPr>
        <w:ind w:firstLine="709"/>
        <w:jc w:val="both"/>
        <w:rPr>
          <w:sz w:val="28"/>
          <w:szCs w:val="28"/>
        </w:rPr>
      </w:pPr>
      <w:r w:rsidRPr="00DA0DA0">
        <w:rPr>
          <w:sz w:val="28"/>
          <w:szCs w:val="28"/>
        </w:rPr>
        <w:t>Вместе с тем, в</w:t>
      </w:r>
      <w:r w:rsidR="00B7506D" w:rsidRPr="00DA0DA0">
        <w:rPr>
          <w:sz w:val="28"/>
          <w:szCs w:val="28"/>
        </w:rPr>
        <w:t xml:space="preserve"> случае потребности в социальной помощи звонок перенаправляется уполномоченным организациям социального обслуживания по территориальности. </w:t>
      </w:r>
    </w:p>
    <w:p w:rsidR="00DA0DA0" w:rsidRPr="00DA0DA0" w:rsidRDefault="00B7506D" w:rsidP="00B7506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A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124BCC" w:rsidRPr="00DA0DA0">
        <w:rPr>
          <w:rFonts w:ascii="Times New Roman" w:hAnsi="Times New Roman" w:cs="Times New Roman"/>
          <w:sz w:val="28"/>
          <w:szCs w:val="28"/>
        </w:rPr>
        <w:t xml:space="preserve">на указанный телефон поступило более </w:t>
      </w:r>
      <w:r w:rsidR="00DA0DA0" w:rsidRPr="00DA0DA0">
        <w:rPr>
          <w:rFonts w:ascii="Times New Roman" w:hAnsi="Times New Roman" w:cs="Times New Roman"/>
          <w:sz w:val="28"/>
          <w:szCs w:val="28"/>
        </w:rPr>
        <w:t>1,0 млн.</w:t>
      </w:r>
      <w:r w:rsidR="00DA0DA0">
        <w:rPr>
          <w:rFonts w:ascii="Times New Roman" w:hAnsi="Times New Roman" w:cs="Times New Roman"/>
          <w:sz w:val="28"/>
          <w:szCs w:val="28"/>
        </w:rPr>
        <w:t xml:space="preserve"> </w:t>
      </w:r>
      <w:r w:rsidR="00DA0DA0" w:rsidRPr="00DA0DA0">
        <w:rPr>
          <w:rFonts w:ascii="Times New Roman" w:hAnsi="Times New Roman" w:cs="Times New Roman"/>
          <w:sz w:val="28"/>
          <w:szCs w:val="28"/>
        </w:rPr>
        <w:t xml:space="preserve">сообщений (из них 5 107  </w:t>
      </w:r>
      <w:r w:rsidR="00DA0DA0" w:rsidRPr="00DA0DA0">
        <w:rPr>
          <w:rFonts w:ascii="Times New Roman" w:eastAsia="Calibri" w:hAnsi="Times New Roman" w:cs="Times New Roman"/>
          <w:sz w:val="28"/>
          <w:szCs w:val="28"/>
          <w:lang w:val="en-US"/>
        </w:rPr>
        <w:t>SMS</w:t>
      </w:r>
      <w:r w:rsidR="00DA0DA0" w:rsidRPr="00DA0DA0">
        <w:rPr>
          <w:rFonts w:ascii="Times New Roman" w:eastAsia="Calibri" w:hAnsi="Times New Roman" w:cs="Times New Roman"/>
          <w:sz w:val="28"/>
          <w:szCs w:val="28"/>
        </w:rPr>
        <w:t>-сообщений</w:t>
      </w:r>
      <w:r w:rsidR="00DA0DA0" w:rsidRPr="00DA0DA0">
        <w:rPr>
          <w:rFonts w:ascii="Times New Roman" w:hAnsi="Times New Roman" w:cs="Times New Roman"/>
          <w:sz w:val="28"/>
          <w:szCs w:val="28"/>
        </w:rPr>
        <w:t>)</w:t>
      </w:r>
      <w:r w:rsidR="00DA0DA0">
        <w:rPr>
          <w:rFonts w:ascii="Times New Roman" w:hAnsi="Times New Roman" w:cs="Times New Roman"/>
          <w:sz w:val="28"/>
          <w:szCs w:val="28"/>
        </w:rPr>
        <w:t>.</w:t>
      </w:r>
    </w:p>
    <w:p w:rsidR="00B7506D" w:rsidRPr="00DA0DA0" w:rsidRDefault="00DA0DA0" w:rsidP="00B7506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A0">
        <w:rPr>
          <w:rFonts w:ascii="Times New Roman" w:hAnsi="Times New Roman" w:cs="Times New Roman"/>
          <w:sz w:val="28"/>
          <w:szCs w:val="28"/>
        </w:rPr>
        <w:t>Ч</w:t>
      </w:r>
      <w:r w:rsidR="00124BCC" w:rsidRPr="00DA0DA0">
        <w:rPr>
          <w:rFonts w:ascii="Times New Roman" w:hAnsi="Times New Roman" w:cs="Times New Roman"/>
          <w:sz w:val="28"/>
          <w:szCs w:val="28"/>
        </w:rPr>
        <w:t xml:space="preserve">ерез диспетчерский центр связи для глухих </w:t>
      </w:r>
      <w:r w:rsidRPr="00DA0DA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24BCC" w:rsidRPr="00DA0DA0">
        <w:rPr>
          <w:rFonts w:ascii="Times New Roman" w:hAnsi="Times New Roman" w:cs="Times New Roman"/>
          <w:sz w:val="28"/>
          <w:szCs w:val="28"/>
        </w:rPr>
        <w:t>2234</w:t>
      </w:r>
      <w:r w:rsidR="00B7506D" w:rsidRPr="00DA0DA0">
        <w:rPr>
          <w:rFonts w:ascii="Times New Roman" w:hAnsi="Times New Roman" w:cs="Times New Roman"/>
          <w:sz w:val="28"/>
          <w:szCs w:val="28"/>
        </w:rPr>
        <w:t xml:space="preserve"> </w:t>
      </w:r>
      <w:r w:rsidR="00124BCC" w:rsidRPr="00DA0DA0">
        <w:rPr>
          <w:rFonts w:ascii="Times New Roman" w:hAnsi="Times New Roman" w:cs="Times New Roman"/>
          <w:sz w:val="28"/>
          <w:szCs w:val="28"/>
        </w:rPr>
        <w:t>обращения. Помощь оказана всем заявителям в полном объеме.</w:t>
      </w:r>
    </w:p>
    <w:p w:rsidR="00DA0DA0" w:rsidRPr="00DA0DA0" w:rsidRDefault="00DA0DA0" w:rsidP="00DA0DA0">
      <w:pPr>
        <w:tabs>
          <w:tab w:val="left" w:pos="993"/>
        </w:tabs>
        <w:jc w:val="both"/>
        <w:rPr>
          <w:rFonts w:eastAsia="Calibri"/>
          <w:i/>
          <w:color w:val="FF0000"/>
          <w:sz w:val="28"/>
          <w:szCs w:val="28"/>
        </w:rPr>
      </w:pPr>
    </w:p>
    <w:p w:rsidR="005F2FE3" w:rsidRPr="007B13DD" w:rsidRDefault="005F2FE3" w:rsidP="007B13DD">
      <w:pPr>
        <w:tabs>
          <w:tab w:val="left" w:pos="993"/>
        </w:tabs>
        <w:ind w:firstLine="709"/>
        <w:jc w:val="both"/>
        <w:rPr>
          <w:i/>
          <w:sz w:val="28"/>
          <w:szCs w:val="28"/>
          <w:lang w:eastAsia="ru-RU"/>
        </w:rPr>
      </w:pPr>
    </w:p>
    <w:p w:rsidR="005F2FE3" w:rsidRPr="00B7506D" w:rsidRDefault="005F2FE3" w:rsidP="000F51D0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B13DD">
        <w:rPr>
          <w:i/>
          <w:sz w:val="28"/>
          <w:szCs w:val="28"/>
          <w:lang w:eastAsia="ru-RU"/>
        </w:rPr>
        <w:lastRenderedPageBreak/>
        <w:t>Наличие регионального нормативного акта, утверждающего порядок создания и работы комиссий (региональных и муниципальных)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 наличии указать реквизиты акта);</w:t>
      </w:r>
    </w:p>
    <w:p w:rsidR="000F51D0" w:rsidRPr="00B7506D" w:rsidRDefault="000F51D0" w:rsidP="000F51D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06D">
        <w:rPr>
          <w:rFonts w:ascii="Times New Roman" w:hAnsi="Times New Roman" w:cs="Times New Roman"/>
          <w:sz w:val="28"/>
          <w:szCs w:val="28"/>
        </w:rPr>
        <w:t>Распоряжение Департамента социальной защиты населения администрации Владимирской области от 25.05.2018 № 1 «О региональной и муниципальных комиссиях по обследованию жилых помещений инвалидов и общего имущества в многоквартирных домах, в которых проживают инвалиды».</w:t>
      </w:r>
      <w:proofErr w:type="gramEnd"/>
    </w:p>
    <w:p w:rsidR="00B7506D" w:rsidRPr="00B7506D" w:rsidRDefault="000F51D0" w:rsidP="000F51D0">
      <w:pPr>
        <w:pStyle w:val="a4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06D" w:rsidRPr="00B7506D">
        <w:rPr>
          <w:rFonts w:ascii="Times New Roman" w:hAnsi="Times New Roman" w:cs="Times New Roman"/>
          <w:sz w:val="28"/>
          <w:szCs w:val="28"/>
        </w:rPr>
        <w:t>Распоряжение администрации Владимирской области от 22.06.2018 №417-р «Об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жилищного фонда Владимирской области, с учетом потребностей инвалидов и обеспечения  условий их доступности для инвалидов».</w:t>
      </w:r>
    </w:p>
    <w:p w:rsidR="005F2FE3" w:rsidRPr="007B13DD" w:rsidRDefault="005F2FE3" w:rsidP="000F51D0">
      <w:pPr>
        <w:tabs>
          <w:tab w:val="left" w:pos="993"/>
        </w:tabs>
        <w:contextualSpacing/>
        <w:jc w:val="both"/>
        <w:rPr>
          <w:rFonts w:eastAsia="Calibri"/>
          <w:i/>
          <w:sz w:val="28"/>
          <w:szCs w:val="28"/>
        </w:rPr>
      </w:pPr>
    </w:p>
    <w:p w:rsidR="005F2FE3" w:rsidRPr="000F51D0" w:rsidRDefault="005F2FE3" w:rsidP="000F51D0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B13DD">
        <w:rPr>
          <w:rFonts w:ascii="Times New Roman" w:eastAsia="Calibri" w:hAnsi="Times New Roman" w:cs="Times New Roman"/>
          <w:i/>
          <w:sz w:val="28"/>
          <w:szCs w:val="28"/>
        </w:rPr>
        <w:t xml:space="preserve">Доступность электронных ресурсов (интернет-сайтов) органов государственной власти субъекта Российской Федерации, учреждений различной ведомственной принадлежности (здравоохранения, </w:t>
      </w:r>
      <w:r w:rsidRPr="007B13DD">
        <w:rPr>
          <w:rFonts w:ascii="Times New Roman" w:hAnsi="Times New Roman" w:cs="Times New Roman"/>
          <w:i/>
          <w:sz w:val="28"/>
          <w:szCs w:val="28"/>
        </w:rPr>
        <w:t>социального обслуживания</w:t>
      </w:r>
      <w:r w:rsidRPr="007B13DD">
        <w:rPr>
          <w:rFonts w:ascii="Times New Roman" w:eastAsia="Calibri" w:hAnsi="Times New Roman" w:cs="Times New Roman"/>
          <w:i/>
          <w:sz w:val="28"/>
          <w:szCs w:val="28"/>
        </w:rPr>
        <w:t xml:space="preserve">, культуры, физкультуры и спорта, </w:t>
      </w:r>
      <w:r w:rsidRPr="007B13DD">
        <w:rPr>
          <w:rFonts w:ascii="Times New Roman" w:hAnsi="Times New Roman" w:cs="Times New Roman"/>
          <w:i/>
          <w:sz w:val="28"/>
          <w:szCs w:val="28"/>
        </w:rPr>
        <w:t xml:space="preserve">образования, труда и занятости населения, транспорта, торговли, общественного питания, ЖКХ, иных сфер жизнедеятельности) для инвалидов с нарушением зрения. </w:t>
      </w:r>
      <w:proofErr w:type="gramEnd"/>
    </w:p>
    <w:p w:rsidR="000F51D0" w:rsidRPr="000F51D0" w:rsidRDefault="000F51D0" w:rsidP="000F51D0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э</w:t>
      </w:r>
      <w:r w:rsidRPr="000F51D0">
        <w:rPr>
          <w:rFonts w:ascii="Times New Roman" w:eastAsia="Calibri" w:hAnsi="Times New Roman" w:cs="Times New Roman"/>
          <w:sz w:val="28"/>
          <w:szCs w:val="28"/>
        </w:rPr>
        <w:t>лектронные 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сурсы (интернет-сайты) органов государственной власти имеют версию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слабовидящих.</w:t>
      </w:r>
    </w:p>
    <w:p w:rsidR="005F2FE3" w:rsidRPr="007B13DD" w:rsidRDefault="005F2FE3" w:rsidP="007B13D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sz w:val="28"/>
          <w:szCs w:val="28"/>
        </w:rPr>
      </w:pPr>
    </w:p>
    <w:p w:rsidR="005F2FE3" w:rsidRDefault="005F2FE3" w:rsidP="007B13DD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7B13DD">
        <w:rPr>
          <w:i/>
          <w:sz w:val="28"/>
          <w:szCs w:val="28"/>
        </w:rPr>
        <w:t>Наличие на сайтах органов государственной власти</w:t>
      </w:r>
      <w:r w:rsidRPr="007B13DD">
        <w:rPr>
          <w:rFonts w:eastAsia="Calibri"/>
          <w:i/>
          <w:sz w:val="28"/>
          <w:szCs w:val="28"/>
        </w:rPr>
        <w:t xml:space="preserve"> субъекта Российской Федерации,</w:t>
      </w:r>
      <w:r w:rsidRPr="007B13DD">
        <w:rPr>
          <w:i/>
          <w:sz w:val="28"/>
          <w:szCs w:val="28"/>
        </w:rPr>
        <w:t xml:space="preserve"> учреждений </w:t>
      </w:r>
      <w:r w:rsidRPr="007B13DD">
        <w:rPr>
          <w:rFonts w:eastAsia="Calibri"/>
          <w:i/>
          <w:sz w:val="28"/>
          <w:szCs w:val="28"/>
        </w:rPr>
        <w:t xml:space="preserve">различной ведомственной принадлежности </w:t>
      </w:r>
      <w:r w:rsidRPr="007B13DD">
        <w:rPr>
          <w:i/>
          <w:sz w:val="28"/>
          <w:szCs w:val="28"/>
        </w:rPr>
        <w:t>информации о доступности для инвалидов объектов и услуг (при их наличии привести примеры)</w:t>
      </w:r>
      <w:r w:rsidRPr="007B13DD">
        <w:rPr>
          <w:rFonts w:eastAsia="Calibri"/>
          <w:i/>
          <w:sz w:val="28"/>
          <w:szCs w:val="28"/>
        </w:rPr>
        <w:t>;</w:t>
      </w:r>
    </w:p>
    <w:p w:rsidR="00F205E0" w:rsidRPr="00F205E0" w:rsidRDefault="00F205E0" w:rsidP="00F205E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205E0">
        <w:rPr>
          <w:sz w:val="28"/>
          <w:szCs w:val="28"/>
        </w:rPr>
        <w:t xml:space="preserve">На сайте Министерства социальной защиты населения </w:t>
      </w:r>
      <w:r>
        <w:rPr>
          <w:sz w:val="28"/>
          <w:szCs w:val="28"/>
        </w:rPr>
        <w:t xml:space="preserve">Владимирской области </w:t>
      </w:r>
      <w:r w:rsidRPr="00F205E0">
        <w:rPr>
          <w:sz w:val="28"/>
          <w:szCs w:val="28"/>
        </w:rPr>
        <w:t>есть ссылка для перехода на информационно-аналитический портал</w:t>
      </w:r>
      <w:r>
        <w:rPr>
          <w:sz w:val="28"/>
          <w:szCs w:val="28"/>
        </w:rPr>
        <w:t xml:space="preserve"> «Жить вместе»</w:t>
      </w:r>
      <w:r w:rsidRPr="00F205E0">
        <w:rPr>
          <w:sz w:val="28"/>
          <w:szCs w:val="28"/>
        </w:rPr>
        <w:t xml:space="preserve"> государственной программы «Доступная среда»</w:t>
      </w:r>
      <w:r>
        <w:rPr>
          <w:sz w:val="28"/>
          <w:szCs w:val="28"/>
        </w:rPr>
        <w:t>, где есть информация о доступности приоритетных объектов для инвалидов.</w:t>
      </w:r>
    </w:p>
    <w:p w:rsidR="00B7506D" w:rsidRPr="00DA0DA0" w:rsidRDefault="00B7506D" w:rsidP="00DA0DA0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i/>
          <w:color w:val="000000" w:themeColor="text1"/>
          <w:sz w:val="28"/>
          <w:szCs w:val="28"/>
        </w:rPr>
      </w:pPr>
    </w:p>
    <w:p w:rsidR="00DA0DA0" w:rsidRPr="00DA0DA0" w:rsidRDefault="005F2FE3" w:rsidP="00DA0DA0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DA0DA0">
        <w:rPr>
          <w:i/>
          <w:color w:val="000000" w:themeColor="text1"/>
          <w:sz w:val="28"/>
          <w:szCs w:val="28"/>
          <w:lang w:eastAsia="ru-RU"/>
        </w:rPr>
        <w:t xml:space="preserve">Освещение в средствах массовой информации уровня доступности объектов и услуг в форматах, адаптированных с учетом потребностей инвалидов по зрению и слуху, отметить анализ текущей ситуации и данные в динамике (отметить анализ текущей информации с указанием примеров); </w:t>
      </w:r>
    </w:p>
    <w:p w:rsidR="00DA0DA0" w:rsidRDefault="00DA0DA0" w:rsidP="00DA0DA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DA0DA0">
        <w:rPr>
          <w:rFonts w:eastAsia="Calibri"/>
          <w:color w:val="000000" w:themeColor="text1"/>
          <w:sz w:val="28"/>
          <w:szCs w:val="28"/>
        </w:rPr>
        <w:t>На территории области в каждом муниципальном образовании есть печатные СМИ, адаптированные  с учетом потребностей инвалидов</w:t>
      </w:r>
      <w:r w:rsidRPr="00DA0D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Pr="00DA0DA0">
        <w:rPr>
          <w:color w:val="000000" w:themeColor="text1"/>
          <w:sz w:val="28"/>
          <w:szCs w:val="28"/>
          <w:shd w:val="clear" w:color="auto" w:fill="FFFFFF"/>
        </w:rPr>
        <w:t>газета «PRO-Владимир», «Александровский голос труда», «</w:t>
      </w:r>
      <w:proofErr w:type="spellStart"/>
      <w:r w:rsidRPr="00DA0DA0">
        <w:rPr>
          <w:color w:val="000000" w:themeColor="text1"/>
          <w:sz w:val="28"/>
          <w:szCs w:val="28"/>
          <w:shd w:val="clear" w:color="auto" w:fill="FFFFFF"/>
        </w:rPr>
        <w:t>Ковровская</w:t>
      </w:r>
      <w:proofErr w:type="spellEnd"/>
      <w:r w:rsidRPr="00DA0DA0">
        <w:rPr>
          <w:color w:val="000000" w:themeColor="text1"/>
          <w:sz w:val="28"/>
          <w:szCs w:val="28"/>
          <w:shd w:val="clear" w:color="auto" w:fill="FFFFFF"/>
        </w:rPr>
        <w:t xml:space="preserve"> неделя», «Вестник </w:t>
      </w:r>
      <w:proofErr w:type="spellStart"/>
      <w:r w:rsidRPr="00DA0DA0">
        <w:rPr>
          <w:color w:val="000000" w:themeColor="text1"/>
          <w:sz w:val="28"/>
          <w:szCs w:val="28"/>
          <w:shd w:val="clear" w:color="auto" w:fill="FFFFFF"/>
        </w:rPr>
        <w:t>Ополья</w:t>
      </w:r>
      <w:proofErr w:type="spellEnd"/>
      <w:r w:rsidRPr="00DA0DA0">
        <w:rPr>
          <w:color w:val="000000" w:themeColor="text1"/>
          <w:sz w:val="28"/>
          <w:szCs w:val="28"/>
          <w:shd w:val="clear" w:color="auto" w:fill="FFFFFF"/>
        </w:rPr>
        <w:t>» и т. д.).</w:t>
      </w:r>
    </w:p>
    <w:p w:rsidR="00DA0DA0" w:rsidRDefault="00DA0DA0" w:rsidP="00DA0DA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0DA0">
        <w:rPr>
          <w:rFonts w:eastAsia="Calibri"/>
          <w:color w:val="000000" w:themeColor="text1"/>
          <w:sz w:val="28"/>
          <w:szCs w:val="28"/>
        </w:rPr>
        <w:lastRenderedPageBreak/>
        <w:t xml:space="preserve">Областное и местное телевидение выпускает рубрики </w:t>
      </w:r>
      <w:r w:rsidRPr="00DA0DA0">
        <w:rPr>
          <w:color w:val="000000" w:themeColor="text1"/>
          <w:sz w:val="28"/>
          <w:szCs w:val="28"/>
          <w:shd w:val="clear" w:color="auto" w:fill="FFFFFF"/>
        </w:rPr>
        <w:t xml:space="preserve">ТВ </w:t>
      </w:r>
      <w:r w:rsidR="00133CCF">
        <w:rPr>
          <w:color w:val="000000" w:themeColor="text1"/>
          <w:sz w:val="28"/>
          <w:szCs w:val="28"/>
          <w:shd w:val="clear" w:color="auto" w:fill="FFFFFF"/>
        </w:rPr>
        <w:t xml:space="preserve">с субтитрами (например, </w:t>
      </w:r>
      <w:r w:rsidRPr="00DA0DA0">
        <w:rPr>
          <w:color w:val="000000" w:themeColor="text1"/>
          <w:sz w:val="28"/>
          <w:szCs w:val="28"/>
          <w:shd w:val="clear" w:color="auto" w:fill="FFFFFF"/>
        </w:rPr>
        <w:t>«На всю Владимирскую», «Вечер во Владимире»</w:t>
      </w:r>
      <w:r w:rsidR="00133CCF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133CCF" w:rsidRPr="00DA0DA0" w:rsidRDefault="00133CCF" w:rsidP="00DA0DA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Одновременно, сайты органов исполнительной власти и органов местного самоуправления имеют версию для слабовидящих людей.</w:t>
      </w:r>
    </w:p>
    <w:p w:rsidR="00574EE9" w:rsidRPr="00F205E0" w:rsidRDefault="00574EE9" w:rsidP="00574EE9">
      <w:pPr>
        <w:tabs>
          <w:tab w:val="left" w:pos="993"/>
        </w:tabs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i/>
          <w:color w:val="FF0000"/>
          <w:sz w:val="28"/>
          <w:szCs w:val="28"/>
        </w:rPr>
      </w:pPr>
    </w:p>
    <w:p w:rsidR="005F2FE3" w:rsidRPr="007B13DD" w:rsidRDefault="005F2FE3" w:rsidP="007B13D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sz w:val="28"/>
          <w:szCs w:val="28"/>
        </w:rPr>
      </w:pPr>
    </w:p>
    <w:p w:rsidR="005F2FE3" w:rsidRPr="007B13DD" w:rsidRDefault="005F2FE3" w:rsidP="007B13DD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proofErr w:type="gramStart"/>
      <w:r w:rsidRPr="007B13DD">
        <w:rPr>
          <w:i/>
          <w:sz w:val="28"/>
          <w:szCs w:val="28"/>
          <w:lang w:eastAsia="ru-RU"/>
        </w:rPr>
        <w:t>Наличие в субъекте Российской Федерации реестра или сайта с информацией о доступности для инвалидов учреждений и услуг (при наличии отразить, чем регулируются, ответственный за ведение и сопровождение, как вносится информация, какая периодичность обновления информации, какие сферы охватывают (какого рода учреждения).</w:t>
      </w:r>
      <w:proofErr w:type="gramEnd"/>
    </w:p>
    <w:p w:rsidR="005F2FE3" w:rsidRDefault="005F2FE3" w:rsidP="007B13DD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7B13DD">
        <w:rPr>
          <w:rFonts w:eastAsia="Calibri"/>
          <w:i/>
          <w:sz w:val="28"/>
          <w:szCs w:val="28"/>
        </w:rPr>
        <w:t xml:space="preserve">Отразить долю объектов, включенных в реестр от общего количества объектов или услуг. </w:t>
      </w:r>
    </w:p>
    <w:p w:rsidR="0044238F" w:rsidRDefault="0044238F" w:rsidP="0044238F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Субъектом ведется работа по заполнению карты доступности на </w:t>
      </w:r>
      <w:r w:rsidRPr="00F205E0">
        <w:rPr>
          <w:sz w:val="28"/>
          <w:szCs w:val="28"/>
        </w:rPr>
        <w:t>информационно-аналитическ</w:t>
      </w:r>
      <w:r>
        <w:rPr>
          <w:sz w:val="28"/>
          <w:szCs w:val="28"/>
        </w:rPr>
        <w:t>ом</w:t>
      </w:r>
      <w:r w:rsidRPr="00F205E0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 «Жить вместе»</w:t>
      </w:r>
      <w:r w:rsidRPr="00F205E0">
        <w:rPr>
          <w:sz w:val="28"/>
          <w:szCs w:val="28"/>
        </w:rPr>
        <w:t xml:space="preserve"> государственной программы «Доступная среда»</w:t>
      </w:r>
      <w:r>
        <w:rPr>
          <w:sz w:val="28"/>
          <w:szCs w:val="28"/>
        </w:rPr>
        <w:t xml:space="preserve"> (объекты в сферах: социальной защиты населения, здравоохранения, образования,</w:t>
      </w:r>
      <w:r w:rsidR="00CB1FB9">
        <w:rPr>
          <w:sz w:val="28"/>
          <w:szCs w:val="28"/>
        </w:rPr>
        <w:t xml:space="preserve"> спорта, медико-социальной экспертизы, культуры).</w:t>
      </w:r>
    </w:p>
    <w:p w:rsidR="005F2FE3" w:rsidRDefault="0044238F" w:rsidP="0044238F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обновления информации производится по мере необходимости различными ведомствами в рамках полномочий</w:t>
      </w:r>
      <w:r w:rsidR="00CB1FB9">
        <w:rPr>
          <w:sz w:val="28"/>
          <w:szCs w:val="28"/>
        </w:rPr>
        <w:t>.</w:t>
      </w:r>
    </w:p>
    <w:p w:rsidR="00CB1FB9" w:rsidRDefault="00CB1FB9" w:rsidP="0044238F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01.01.2023 на карту нанесено 1244 объекта, </w:t>
      </w:r>
      <w:proofErr w:type="gramStart"/>
      <w:r>
        <w:rPr>
          <w:sz w:val="28"/>
          <w:szCs w:val="28"/>
        </w:rPr>
        <w:t>востребованных</w:t>
      </w:r>
      <w:proofErr w:type="gramEnd"/>
      <w:r>
        <w:rPr>
          <w:sz w:val="28"/>
          <w:szCs w:val="28"/>
        </w:rPr>
        <w:t xml:space="preserve"> инвалидами.</w:t>
      </w:r>
    </w:p>
    <w:p w:rsidR="0044238F" w:rsidRPr="0044238F" w:rsidRDefault="0044238F" w:rsidP="0044238F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5F2FE3" w:rsidRPr="009D48EA" w:rsidRDefault="005F2FE3" w:rsidP="007B13DD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9D48EA">
        <w:rPr>
          <w:rFonts w:eastAsia="Calibri"/>
          <w:i/>
          <w:color w:val="000000" w:themeColor="text1"/>
          <w:sz w:val="28"/>
          <w:szCs w:val="28"/>
        </w:rPr>
        <w:t>Доступные для инвалидов виды общественного транспорта и их маршруты, время движения по маршруту, остановки (наличие информации о доступном на маршруте транспорте и времени его прибытия на остановку), описать положительный опыт;</w:t>
      </w:r>
    </w:p>
    <w:p w:rsidR="00124BCC" w:rsidRDefault="00124BCC" w:rsidP="00124BCC">
      <w:pPr>
        <w:pStyle w:val="1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BC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доступности объектов транспортной инфраструктуры для инвалидов размещена на официальном сайте ГУП «Владимирский автовокзал» в разделе Пассажирам - «Доступная среда» для инвалидов </w:t>
      </w:r>
      <w:hyperlink r:id="rId7" w:history="1">
        <w:r w:rsidRPr="00124BCC">
          <w:rPr>
            <w:rStyle w:val="a9"/>
            <w:rFonts w:ascii="Times New Roman" w:hAnsi="Times New Roman" w:cs="Times New Roman"/>
            <w:sz w:val="28"/>
            <w:szCs w:val="28"/>
          </w:rPr>
          <w:t>http://vladavtovokzal.ru/invalidi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BCC" w:rsidRPr="009D48EA" w:rsidRDefault="009D48EA" w:rsidP="009D48EA">
      <w:pPr>
        <w:pStyle w:val="1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Владимира на остановках общественного транспорта с 2019 года появились информационные панели (электронные табло), показывающие время прибытия транспорта. На табло ярким шрифтом указаны буквенные обозначения «А» - автобусы, «Т» - троллейбусы, количество минут, а также время и температура воздуха. </w:t>
      </w:r>
    </w:p>
    <w:p w:rsidR="005F2FE3" w:rsidRPr="007B13DD" w:rsidRDefault="005F2FE3" w:rsidP="007B13DD">
      <w:pPr>
        <w:pStyle w:val="a4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66E1" w:rsidRPr="00A666E1" w:rsidRDefault="005F2FE3" w:rsidP="00A666E1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7B13DD">
        <w:rPr>
          <w:rFonts w:eastAsia="Calibri"/>
          <w:i/>
          <w:sz w:val="28"/>
          <w:szCs w:val="28"/>
        </w:rPr>
        <w:t>Предоставление услуги «Социальное такси» (наличие данной услуги, нормативный правовой акт, регулирующий ее предоставление, категории граждан, которые могут воспользоваться данной услугой, порядок ее предоставления);</w:t>
      </w:r>
    </w:p>
    <w:p w:rsidR="00A666E1" w:rsidRPr="00A666E1" w:rsidRDefault="00A666E1" w:rsidP="00A666E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666E1">
        <w:rPr>
          <w:rFonts w:eastAsia="Calibri"/>
          <w:color w:val="000000" w:themeColor="text1"/>
          <w:sz w:val="28"/>
          <w:szCs w:val="28"/>
        </w:rPr>
        <w:t xml:space="preserve">Услуга «Социальное такси» является дополнительной услугой, </w:t>
      </w:r>
      <w:r w:rsidRPr="00A666E1">
        <w:rPr>
          <w:color w:val="000000" w:themeColor="text1"/>
          <w:sz w:val="28"/>
          <w:szCs w:val="28"/>
        </w:rPr>
        <w:t xml:space="preserve">не входящей в перечень социальных услуг, предоставляемых получателям </w:t>
      </w:r>
      <w:r w:rsidRPr="00A666E1">
        <w:rPr>
          <w:color w:val="000000" w:themeColor="text1"/>
          <w:sz w:val="28"/>
          <w:szCs w:val="28"/>
        </w:rPr>
        <w:lastRenderedPageBreak/>
        <w:t>социальных услуг государственными учреждениями социального обслуживания, находящимися на территории Владимирской области.</w:t>
      </w:r>
    </w:p>
    <w:p w:rsidR="00A666E1" w:rsidRPr="00A666E1" w:rsidRDefault="00A666E1" w:rsidP="00A666E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666E1">
        <w:rPr>
          <w:color w:val="000000" w:themeColor="text1"/>
          <w:sz w:val="28"/>
          <w:szCs w:val="28"/>
        </w:rPr>
        <w:t xml:space="preserve">Утверждена приказом </w:t>
      </w:r>
      <w:proofErr w:type="gramStart"/>
      <w:r w:rsidRPr="00A666E1">
        <w:rPr>
          <w:color w:val="000000" w:themeColor="text1"/>
          <w:sz w:val="28"/>
          <w:szCs w:val="28"/>
        </w:rPr>
        <w:t>департамента социальной защиты населения администрации Владимирской области</w:t>
      </w:r>
      <w:proofErr w:type="gramEnd"/>
      <w:r w:rsidRPr="00A666E1">
        <w:rPr>
          <w:color w:val="000000" w:themeColor="text1"/>
          <w:sz w:val="28"/>
          <w:szCs w:val="28"/>
        </w:rPr>
        <w:t xml:space="preserve"> от 26.03.2015 №100 «Об утверждении тарифов на дополнительные услуги, предоставляемые учреждениями социального обслуживания».</w:t>
      </w:r>
    </w:p>
    <w:p w:rsidR="00A666E1" w:rsidRPr="00A666E1" w:rsidRDefault="00A666E1" w:rsidP="00A666E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66E1">
        <w:rPr>
          <w:color w:val="000000" w:themeColor="text1"/>
          <w:sz w:val="28"/>
          <w:szCs w:val="28"/>
        </w:rPr>
        <w:t xml:space="preserve">«Социальным такси» могут воспользоваться граждане пожилого возраста и инвалиды в целях </w:t>
      </w:r>
      <w:r w:rsidRPr="00A666E1">
        <w:rPr>
          <w:color w:val="000000" w:themeColor="text1"/>
          <w:sz w:val="28"/>
          <w:szCs w:val="28"/>
          <w:shd w:val="clear" w:color="auto" w:fill="FFFFFF"/>
        </w:rPr>
        <w:t>обеспечения доступа к социально-значимым объектам.</w:t>
      </w:r>
    </w:p>
    <w:p w:rsidR="00A666E1" w:rsidRPr="00A666E1" w:rsidRDefault="00A666E1" w:rsidP="00A666E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A666E1">
        <w:rPr>
          <w:color w:val="000000" w:themeColor="text1"/>
          <w:sz w:val="28"/>
          <w:szCs w:val="28"/>
          <w:shd w:val="clear" w:color="auto" w:fill="FFFFFF"/>
        </w:rPr>
        <w:t xml:space="preserve">Для предоставления услуги гражданину необходимо обратиться в комплексный центр социального обслуживания населения по месту жительства лично, либо по телефону, желательно – не менее чем за сутки. Исполнение заявок производится в порядке их поступления с предварительным согласованием времени и порядка оплаты услуг в рабочее время, за исключением экстренных случаев. </w:t>
      </w:r>
    </w:p>
    <w:p w:rsidR="005F2FE3" w:rsidRPr="007B13DD" w:rsidRDefault="005F2FE3" w:rsidP="007B13D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5F2FE3" w:rsidRDefault="005F2FE3" w:rsidP="007B13DD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  <w:lang w:eastAsia="ru-RU"/>
        </w:rPr>
      </w:pPr>
      <w:r w:rsidRPr="007B13DD">
        <w:rPr>
          <w:i/>
          <w:sz w:val="28"/>
          <w:szCs w:val="28"/>
          <w:lang w:eastAsia="ru-RU"/>
        </w:rPr>
        <w:t>Дополнительные меры поддержки инвалидов и семей, имеющих детей-инвалидов, оказанные в период распр</w:t>
      </w:r>
      <w:r w:rsidR="007B13DD">
        <w:rPr>
          <w:i/>
          <w:sz w:val="28"/>
          <w:szCs w:val="28"/>
          <w:lang w:eastAsia="ru-RU"/>
        </w:rPr>
        <w:t xml:space="preserve">остранения новой </w:t>
      </w:r>
      <w:proofErr w:type="spellStart"/>
      <w:r w:rsidR="007B13DD">
        <w:rPr>
          <w:i/>
          <w:sz w:val="28"/>
          <w:szCs w:val="28"/>
          <w:lang w:eastAsia="ru-RU"/>
        </w:rPr>
        <w:t>коронавирусной</w:t>
      </w:r>
      <w:proofErr w:type="spellEnd"/>
      <w:r w:rsidR="007B13DD">
        <w:rPr>
          <w:i/>
          <w:sz w:val="28"/>
          <w:szCs w:val="28"/>
          <w:lang w:eastAsia="ru-RU"/>
        </w:rPr>
        <w:t xml:space="preserve"> </w:t>
      </w:r>
      <w:r w:rsidRPr="007B13DD">
        <w:rPr>
          <w:i/>
          <w:sz w:val="28"/>
          <w:szCs w:val="28"/>
          <w:lang w:eastAsia="ru-RU"/>
        </w:rPr>
        <w:t xml:space="preserve">инфекции </w:t>
      </w:r>
      <w:bookmarkStart w:id="1" w:name="_GoBack"/>
      <w:bookmarkEnd w:id="1"/>
      <w:r w:rsidRPr="007B13DD">
        <w:rPr>
          <w:i/>
          <w:sz w:val="28"/>
          <w:szCs w:val="28"/>
          <w:lang w:eastAsia="ru-RU"/>
        </w:rPr>
        <w:t>COVID-2019, (включая в т.ч. работу волонтеров, участие организаций негосударственного сектора экономики).</w:t>
      </w:r>
    </w:p>
    <w:p w:rsidR="00133CCF" w:rsidRDefault="0054279C" w:rsidP="0054279C">
      <w:pPr>
        <w:pBdr>
          <w:bottom w:val="single" w:sz="4" w:space="21" w:color="FFFFFF"/>
        </w:pBdr>
        <w:spacing w:line="100" w:lineRule="atLeast"/>
        <w:ind w:firstLine="709"/>
        <w:jc w:val="both"/>
        <w:rPr>
          <w:sz w:val="28"/>
          <w:szCs w:val="28"/>
        </w:rPr>
      </w:pPr>
      <w:r w:rsidRPr="0054279C">
        <w:rPr>
          <w:sz w:val="28"/>
          <w:szCs w:val="28"/>
          <w:lang w:eastAsia="ru-RU"/>
        </w:rPr>
        <w:t xml:space="preserve">В период распространения новой </w:t>
      </w:r>
      <w:proofErr w:type="spellStart"/>
      <w:r w:rsidRPr="0054279C">
        <w:rPr>
          <w:sz w:val="28"/>
          <w:szCs w:val="28"/>
          <w:lang w:eastAsia="ru-RU"/>
        </w:rPr>
        <w:t>коронавирусной</w:t>
      </w:r>
      <w:proofErr w:type="spellEnd"/>
      <w:r w:rsidRPr="0054279C">
        <w:rPr>
          <w:sz w:val="28"/>
          <w:szCs w:val="28"/>
          <w:lang w:eastAsia="ru-RU"/>
        </w:rPr>
        <w:t xml:space="preserve"> инфекции </w:t>
      </w:r>
      <w:r>
        <w:rPr>
          <w:sz w:val="28"/>
          <w:szCs w:val="28"/>
          <w:lang w:eastAsia="ru-RU"/>
        </w:rPr>
        <w:t xml:space="preserve">           </w:t>
      </w:r>
      <w:r w:rsidRPr="0054279C">
        <w:rPr>
          <w:sz w:val="28"/>
          <w:szCs w:val="28"/>
          <w:lang w:eastAsia="ru-RU"/>
        </w:rPr>
        <w:t>COVID-2019,</w:t>
      </w:r>
      <w:r>
        <w:rPr>
          <w:sz w:val="28"/>
          <w:szCs w:val="28"/>
          <w:lang w:eastAsia="ru-RU"/>
        </w:rPr>
        <w:t xml:space="preserve"> </w:t>
      </w:r>
      <w:r w:rsidRPr="00794C9C">
        <w:rPr>
          <w:sz w:val="28"/>
          <w:szCs w:val="28"/>
        </w:rPr>
        <w:t>социальными работниками с участием волонтеров осуществля</w:t>
      </w:r>
      <w:r>
        <w:rPr>
          <w:sz w:val="28"/>
          <w:szCs w:val="28"/>
        </w:rPr>
        <w:t>лась</w:t>
      </w:r>
      <w:r w:rsidRPr="00794C9C">
        <w:rPr>
          <w:sz w:val="28"/>
          <w:szCs w:val="28"/>
        </w:rPr>
        <w:t xml:space="preserve"> доставка продуктов питания, лекарств и предметов первой необходимости  инвалидам, семьям с детьми-инвалидами,  находящимся в трудной жизненной ситуации и нуждающимся в срочной социальной помощи.  </w:t>
      </w:r>
    </w:p>
    <w:p w:rsidR="0054279C" w:rsidRDefault="0054279C" w:rsidP="0054279C">
      <w:pPr>
        <w:pBdr>
          <w:bottom w:val="single" w:sz="4" w:space="21" w:color="FFFFFF"/>
        </w:pBdr>
        <w:spacing w:line="100" w:lineRule="atLeast"/>
        <w:ind w:firstLine="709"/>
        <w:jc w:val="both"/>
        <w:rPr>
          <w:sz w:val="28"/>
          <w:szCs w:val="28"/>
        </w:rPr>
      </w:pPr>
      <w:r w:rsidRPr="00794C9C">
        <w:rPr>
          <w:sz w:val="28"/>
          <w:szCs w:val="28"/>
        </w:rPr>
        <w:t xml:space="preserve">В связи с началом  массовой вакцинации населения от новой </w:t>
      </w:r>
      <w:proofErr w:type="spellStart"/>
      <w:r w:rsidRPr="00794C9C">
        <w:rPr>
          <w:sz w:val="28"/>
          <w:szCs w:val="28"/>
        </w:rPr>
        <w:t>коронавирусной</w:t>
      </w:r>
      <w:proofErr w:type="spellEnd"/>
      <w:r w:rsidRPr="00794C9C">
        <w:rPr>
          <w:sz w:val="28"/>
          <w:szCs w:val="28"/>
        </w:rPr>
        <w:t xml:space="preserve"> инфекции </w:t>
      </w:r>
      <w:r w:rsidRPr="00794C9C">
        <w:rPr>
          <w:caps/>
          <w:sz w:val="28"/>
          <w:szCs w:val="28"/>
        </w:rPr>
        <w:t>Covid-19</w:t>
      </w:r>
      <w:r w:rsidRPr="00794C9C">
        <w:rPr>
          <w:sz w:val="28"/>
          <w:szCs w:val="28"/>
        </w:rPr>
        <w:t xml:space="preserve">, </w:t>
      </w:r>
      <w:r w:rsidR="00B7262A">
        <w:rPr>
          <w:sz w:val="28"/>
          <w:szCs w:val="28"/>
        </w:rPr>
        <w:t>Министерством</w:t>
      </w:r>
      <w:r w:rsidRPr="00794C9C">
        <w:rPr>
          <w:sz w:val="28"/>
          <w:szCs w:val="28"/>
        </w:rPr>
        <w:t xml:space="preserve"> организована доставка граждан старше 60 лет в медицинские учреждения для проведения вакцинации.    </w:t>
      </w:r>
    </w:p>
    <w:p w:rsidR="00133CCF" w:rsidRDefault="0054279C" w:rsidP="00133CCF">
      <w:pPr>
        <w:pBdr>
          <w:bottom w:val="single" w:sz="4" w:space="21" w:color="FFFFFF"/>
        </w:pBdr>
        <w:spacing w:line="100" w:lineRule="atLeast"/>
        <w:ind w:firstLine="709"/>
        <w:jc w:val="both"/>
        <w:rPr>
          <w:sz w:val="28"/>
          <w:szCs w:val="28"/>
        </w:rPr>
      </w:pPr>
      <w:r w:rsidRPr="00794C9C">
        <w:rPr>
          <w:sz w:val="28"/>
          <w:szCs w:val="28"/>
        </w:rPr>
        <w:t>На официальных сайтах комплексных центров социального обслуживания населения в территориях области опубликована информация о доставке для проведения вакцинации, а также контактные данные сотрудников, для согласования даты и времени ее осуществления.</w:t>
      </w:r>
    </w:p>
    <w:p w:rsidR="0054279C" w:rsidRPr="00794C9C" w:rsidRDefault="0054279C" w:rsidP="00133CCF">
      <w:pPr>
        <w:pBdr>
          <w:bottom w:val="single" w:sz="4" w:space="21" w:color="FFFFFF"/>
        </w:pBdr>
        <w:spacing w:line="100" w:lineRule="atLeast"/>
        <w:ind w:firstLine="709"/>
        <w:jc w:val="both"/>
        <w:rPr>
          <w:sz w:val="28"/>
          <w:szCs w:val="28"/>
        </w:rPr>
      </w:pPr>
      <w:r w:rsidRPr="00794C9C">
        <w:rPr>
          <w:sz w:val="28"/>
          <w:szCs w:val="28"/>
        </w:rPr>
        <w:t xml:space="preserve">Ведется ежедневный мониторинг граждан, желающих пройти вакцинацию. Списки оперативно направляются в учреждения здравоохранения для согласования даты и времени вакцинации. </w:t>
      </w:r>
    </w:p>
    <w:p w:rsidR="0054279C" w:rsidRPr="0054279C" w:rsidRDefault="0054279C" w:rsidP="0054279C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5F2FE3" w:rsidRPr="007B13DD" w:rsidRDefault="005F2FE3" w:rsidP="005F2FE3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eastAsia="ru-RU"/>
        </w:rPr>
      </w:pPr>
    </w:p>
    <w:sectPr w:rsidR="005F2FE3" w:rsidRPr="007B13DD" w:rsidSect="0044238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A0" w:rsidRDefault="00DA0DA0" w:rsidP="005F2FE3">
      <w:r>
        <w:separator/>
      </w:r>
    </w:p>
  </w:endnote>
  <w:endnote w:type="continuationSeparator" w:id="0">
    <w:p w:rsidR="00DA0DA0" w:rsidRDefault="00DA0DA0" w:rsidP="005F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A0" w:rsidRDefault="00DA0DA0" w:rsidP="005F2FE3">
      <w:r>
        <w:separator/>
      </w:r>
    </w:p>
  </w:footnote>
  <w:footnote w:type="continuationSeparator" w:id="0">
    <w:p w:rsidR="00DA0DA0" w:rsidRDefault="00DA0DA0" w:rsidP="005F2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445084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A0DA0" w:rsidRPr="005F2FE3" w:rsidRDefault="00DA0DA0">
        <w:pPr>
          <w:pStyle w:val="a5"/>
          <w:jc w:val="center"/>
          <w:rPr>
            <w:sz w:val="22"/>
            <w:szCs w:val="22"/>
          </w:rPr>
        </w:pPr>
        <w:r w:rsidRPr="005F2FE3">
          <w:rPr>
            <w:sz w:val="22"/>
            <w:szCs w:val="22"/>
          </w:rPr>
          <w:fldChar w:fldCharType="begin"/>
        </w:r>
        <w:r w:rsidRPr="005F2FE3">
          <w:rPr>
            <w:sz w:val="22"/>
            <w:szCs w:val="22"/>
          </w:rPr>
          <w:instrText>PAGE   \* MERGEFORMAT</w:instrText>
        </w:r>
        <w:r w:rsidRPr="005F2FE3">
          <w:rPr>
            <w:sz w:val="22"/>
            <w:szCs w:val="22"/>
          </w:rPr>
          <w:fldChar w:fldCharType="separate"/>
        </w:r>
        <w:r w:rsidR="00133CCF">
          <w:rPr>
            <w:noProof/>
            <w:sz w:val="22"/>
            <w:szCs w:val="22"/>
          </w:rPr>
          <w:t>2</w:t>
        </w:r>
        <w:r w:rsidRPr="005F2FE3">
          <w:rPr>
            <w:sz w:val="22"/>
            <w:szCs w:val="22"/>
          </w:rPr>
          <w:fldChar w:fldCharType="end"/>
        </w:r>
      </w:p>
    </w:sdtContent>
  </w:sdt>
  <w:p w:rsidR="00DA0DA0" w:rsidRDefault="00DA0D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8A11B1D"/>
    <w:multiLevelType w:val="hybridMultilevel"/>
    <w:tmpl w:val="D6949C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AA128E0"/>
    <w:multiLevelType w:val="hybridMultilevel"/>
    <w:tmpl w:val="B9629A7E"/>
    <w:lvl w:ilvl="0" w:tplc="5B380C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4AD293F"/>
    <w:multiLevelType w:val="hybridMultilevel"/>
    <w:tmpl w:val="A93E3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FE3"/>
    <w:rsid w:val="000F51D0"/>
    <w:rsid w:val="00124BCC"/>
    <w:rsid w:val="00133CCF"/>
    <w:rsid w:val="00391CFE"/>
    <w:rsid w:val="003D2FDD"/>
    <w:rsid w:val="0044238F"/>
    <w:rsid w:val="0054279C"/>
    <w:rsid w:val="00574EE9"/>
    <w:rsid w:val="005F2FE3"/>
    <w:rsid w:val="0060621C"/>
    <w:rsid w:val="00682B6E"/>
    <w:rsid w:val="007A67D0"/>
    <w:rsid w:val="007B13DD"/>
    <w:rsid w:val="007E79F0"/>
    <w:rsid w:val="009506DB"/>
    <w:rsid w:val="009D48EA"/>
    <w:rsid w:val="00A666E1"/>
    <w:rsid w:val="00AD181D"/>
    <w:rsid w:val="00B013B4"/>
    <w:rsid w:val="00B7262A"/>
    <w:rsid w:val="00B7506D"/>
    <w:rsid w:val="00C8156E"/>
    <w:rsid w:val="00CB1FB9"/>
    <w:rsid w:val="00CB6842"/>
    <w:rsid w:val="00D379D7"/>
    <w:rsid w:val="00DA0DA0"/>
    <w:rsid w:val="00EE35B8"/>
    <w:rsid w:val="00F205E0"/>
    <w:rsid w:val="00F25E88"/>
    <w:rsid w:val="00F6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F2FE3"/>
    <w:pPr>
      <w:keepNext/>
      <w:keepLines/>
      <w:suppressAutoHyphens w:val="0"/>
      <w:spacing w:before="480" w:line="276" w:lineRule="auto"/>
      <w:outlineLvl w:val="0"/>
    </w:pPr>
    <w:rPr>
      <w:b/>
      <w:caps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FE3"/>
    <w:rPr>
      <w:rFonts w:ascii="Times New Roman" w:eastAsia="Times New Roman" w:hAnsi="Times New Roman" w:cs="Times New Roman"/>
      <w:b/>
      <w:caps/>
      <w:color w:val="000000"/>
      <w:sz w:val="24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5F2FE3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5F2FE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5F2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F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5F2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F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rsid w:val="00124BCC"/>
    <w:rPr>
      <w:color w:val="000080"/>
      <w:u w:val="single"/>
    </w:rPr>
  </w:style>
  <w:style w:type="paragraph" w:customStyle="1" w:styleId="11">
    <w:name w:val="Абзац списка1"/>
    <w:basedOn w:val="a"/>
    <w:rsid w:val="00124BCC"/>
    <w:pPr>
      <w:spacing w:after="160" w:line="25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paragraph" w:styleId="aa">
    <w:name w:val="Normal (Web)"/>
    <w:basedOn w:val="a"/>
    <w:uiPriority w:val="99"/>
    <w:semiHidden/>
    <w:unhideWhenUsed/>
    <w:rsid w:val="00DA0DA0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ladavtovokzal.ru/invali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Матюнина Юлия Викторовна</dc:creator>
  <cp:lastModifiedBy>golubeva_as</cp:lastModifiedBy>
  <cp:revision>2</cp:revision>
  <cp:lastPrinted>2023-02-13T07:16:00Z</cp:lastPrinted>
  <dcterms:created xsi:type="dcterms:W3CDTF">2023-02-13T07:17:00Z</dcterms:created>
  <dcterms:modified xsi:type="dcterms:W3CDTF">2023-02-13T07:17:00Z</dcterms:modified>
</cp:coreProperties>
</file>