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57" w:rsidRPr="00F70009" w:rsidRDefault="00311557">
      <w:pPr>
        <w:jc w:val="center"/>
        <w:rPr>
          <w:b/>
          <w:color w:val="FFFFFF"/>
          <w:sz w:val="28"/>
          <w:szCs w:val="28"/>
        </w:rPr>
      </w:pPr>
      <w:r w:rsidRPr="00F70009">
        <w:rPr>
          <w:b/>
          <w:color w:val="FFFFFF"/>
          <w:sz w:val="28"/>
          <w:szCs w:val="28"/>
        </w:rPr>
        <w:t>Департамента социальной защиты населения</w:t>
      </w:r>
    </w:p>
    <w:p w:rsidR="00311557" w:rsidRPr="00F70009" w:rsidRDefault="00311557">
      <w:pPr>
        <w:jc w:val="center"/>
        <w:rPr>
          <w:b/>
          <w:color w:val="FFFFFF"/>
          <w:sz w:val="28"/>
        </w:rPr>
      </w:pPr>
      <w:r w:rsidRPr="00F70009">
        <w:rPr>
          <w:b/>
          <w:color w:val="FFFFFF"/>
          <w:sz w:val="28"/>
          <w:szCs w:val="28"/>
        </w:rPr>
        <w:t>Владимирской области</w:t>
      </w:r>
    </w:p>
    <w:p w:rsidR="00311557" w:rsidRPr="00F70009" w:rsidRDefault="00311557">
      <w:pPr>
        <w:jc w:val="center"/>
        <w:rPr>
          <w:b/>
          <w:color w:val="FFFFFF"/>
          <w:sz w:val="28"/>
        </w:rPr>
      </w:pPr>
    </w:p>
    <w:p w:rsidR="00311557" w:rsidRPr="00F70009" w:rsidRDefault="00311557">
      <w:pPr>
        <w:jc w:val="center"/>
        <w:rPr>
          <w:b/>
          <w:color w:val="FFFFFF"/>
          <w:sz w:val="28"/>
        </w:rPr>
      </w:pPr>
      <w:r w:rsidRPr="00F70009">
        <w:rPr>
          <w:b/>
          <w:color w:val="FFFFFF"/>
          <w:sz w:val="36"/>
        </w:rPr>
        <w:t>П О С Т А Н О В Л Е Н И Е</w:t>
      </w:r>
    </w:p>
    <w:p w:rsidR="00311557" w:rsidRPr="00F70009" w:rsidRDefault="00311557">
      <w:pPr>
        <w:jc w:val="center"/>
        <w:rPr>
          <w:b/>
          <w:color w:val="FFFFFF"/>
          <w:sz w:val="28"/>
        </w:rPr>
      </w:pPr>
    </w:p>
    <w:p w:rsidR="00311557" w:rsidRPr="00F70009" w:rsidRDefault="00311557">
      <w:pPr>
        <w:jc w:val="center"/>
        <w:rPr>
          <w:b/>
          <w:color w:val="FFFFFF"/>
          <w:sz w:val="28"/>
        </w:rPr>
      </w:pPr>
    </w:p>
    <w:tbl>
      <w:tblPr>
        <w:tblW w:w="0" w:type="auto"/>
        <w:tblInd w:w="745" w:type="dxa"/>
        <w:tblLayout w:type="fixed"/>
        <w:tblCellMar>
          <w:left w:w="0" w:type="dxa"/>
          <w:right w:w="0" w:type="dxa"/>
        </w:tblCellMar>
        <w:tblLook w:val="0000"/>
      </w:tblPr>
      <w:tblGrid>
        <w:gridCol w:w="569"/>
        <w:gridCol w:w="120"/>
        <w:gridCol w:w="1558"/>
        <w:gridCol w:w="151"/>
        <w:gridCol w:w="682"/>
        <w:gridCol w:w="383"/>
        <w:gridCol w:w="4121"/>
        <w:gridCol w:w="1202"/>
      </w:tblGrid>
      <w:tr w:rsidR="00311557" w:rsidRPr="00F70009">
        <w:trPr>
          <w:trHeight w:val="330"/>
        </w:trPr>
        <w:tc>
          <w:tcPr>
            <w:tcW w:w="569" w:type="dxa"/>
            <w:shd w:val="clear" w:color="auto" w:fill="FFFFFF"/>
          </w:tcPr>
          <w:p w:rsidR="00311557" w:rsidRPr="00F70009" w:rsidRDefault="00311557">
            <w:pPr>
              <w:jc w:val="center"/>
              <w:rPr>
                <w:b/>
                <w:color w:val="FFFFFF"/>
                <w:sz w:val="28"/>
              </w:rPr>
            </w:pPr>
            <w:r w:rsidRPr="00F70009">
              <w:rPr>
                <w:b/>
                <w:color w:val="FFFFFF"/>
                <w:sz w:val="28"/>
              </w:rPr>
              <w:t xml:space="preserve"> </w:t>
            </w:r>
          </w:p>
        </w:tc>
        <w:tc>
          <w:tcPr>
            <w:tcW w:w="120" w:type="dxa"/>
            <w:shd w:val="clear" w:color="auto" w:fill="FFFFFF"/>
          </w:tcPr>
          <w:p w:rsidR="00311557" w:rsidRPr="00F70009" w:rsidRDefault="00311557">
            <w:pPr>
              <w:jc w:val="center"/>
              <w:rPr>
                <w:b/>
                <w:color w:val="FFFFFF"/>
                <w:sz w:val="28"/>
                <w:lang w:val="en-US"/>
              </w:rPr>
            </w:pPr>
            <w:r w:rsidRPr="00F70009">
              <w:rPr>
                <w:b/>
                <w:color w:val="FFFFFF"/>
                <w:sz w:val="28"/>
              </w:rPr>
              <w:t>.</w:t>
            </w:r>
          </w:p>
        </w:tc>
        <w:tc>
          <w:tcPr>
            <w:tcW w:w="1558" w:type="dxa"/>
            <w:shd w:val="clear" w:color="auto" w:fill="FFFFFF"/>
          </w:tcPr>
          <w:p w:rsidR="00311557" w:rsidRPr="00F70009" w:rsidRDefault="00311557">
            <w:pPr>
              <w:jc w:val="center"/>
              <w:rPr>
                <w:b/>
                <w:color w:val="FFFFFF"/>
                <w:sz w:val="28"/>
              </w:rPr>
            </w:pPr>
            <w:r w:rsidRPr="00F70009">
              <w:rPr>
                <w:b/>
                <w:color w:val="FFFFFF"/>
                <w:sz w:val="28"/>
                <w:lang w:val="en-US"/>
              </w:rPr>
              <w:t xml:space="preserve"> </w:t>
            </w:r>
          </w:p>
        </w:tc>
        <w:tc>
          <w:tcPr>
            <w:tcW w:w="151" w:type="dxa"/>
            <w:shd w:val="clear" w:color="auto" w:fill="FFFFFF"/>
          </w:tcPr>
          <w:p w:rsidR="00311557" w:rsidRPr="00F70009" w:rsidRDefault="00311557">
            <w:pPr>
              <w:jc w:val="center"/>
              <w:rPr>
                <w:b/>
                <w:color w:val="FFFFFF"/>
                <w:sz w:val="28"/>
                <w:lang w:val="en-US"/>
              </w:rPr>
            </w:pPr>
            <w:r w:rsidRPr="00F70009">
              <w:rPr>
                <w:b/>
                <w:color w:val="FFFFFF"/>
                <w:sz w:val="28"/>
              </w:rPr>
              <w:t>.</w:t>
            </w:r>
          </w:p>
        </w:tc>
        <w:tc>
          <w:tcPr>
            <w:tcW w:w="682" w:type="dxa"/>
            <w:shd w:val="clear" w:color="auto" w:fill="FFFFFF"/>
          </w:tcPr>
          <w:p w:rsidR="00311557" w:rsidRPr="00F70009" w:rsidRDefault="00311557">
            <w:pPr>
              <w:jc w:val="center"/>
              <w:rPr>
                <w:b/>
                <w:color w:val="FFFFFF"/>
                <w:sz w:val="28"/>
              </w:rPr>
            </w:pPr>
            <w:r w:rsidRPr="00F70009">
              <w:rPr>
                <w:b/>
                <w:color w:val="FFFFFF"/>
                <w:sz w:val="28"/>
                <w:lang w:val="en-US"/>
              </w:rPr>
              <w:t xml:space="preserve"> </w:t>
            </w:r>
          </w:p>
        </w:tc>
        <w:tc>
          <w:tcPr>
            <w:tcW w:w="383" w:type="dxa"/>
            <w:shd w:val="clear" w:color="auto" w:fill="FFFFFF"/>
          </w:tcPr>
          <w:p w:rsidR="00311557" w:rsidRPr="00F70009" w:rsidRDefault="00311557">
            <w:pPr>
              <w:rPr>
                <w:b/>
                <w:color w:val="FFFFFF"/>
                <w:sz w:val="28"/>
              </w:rPr>
            </w:pPr>
          </w:p>
        </w:tc>
        <w:tc>
          <w:tcPr>
            <w:tcW w:w="4121" w:type="dxa"/>
            <w:shd w:val="clear" w:color="auto" w:fill="FFFFFF"/>
          </w:tcPr>
          <w:p w:rsidR="00311557" w:rsidRPr="00F70009" w:rsidRDefault="00311557">
            <w:pPr>
              <w:rPr>
                <w:b/>
                <w:color w:val="FFFFFF"/>
                <w:sz w:val="28"/>
              </w:rPr>
            </w:pPr>
          </w:p>
        </w:tc>
        <w:tc>
          <w:tcPr>
            <w:tcW w:w="1202" w:type="dxa"/>
            <w:shd w:val="clear" w:color="auto" w:fill="FFFFFF"/>
          </w:tcPr>
          <w:p w:rsidR="00311557" w:rsidRPr="00F70009" w:rsidRDefault="00311557">
            <w:r w:rsidRPr="00F70009">
              <w:rPr>
                <w:b/>
                <w:color w:val="FFFFFF"/>
                <w:sz w:val="28"/>
                <w:lang w:val="en-US"/>
              </w:rPr>
              <w:t xml:space="preserve">    </w:t>
            </w:r>
            <w:r w:rsidRPr="00F70009">
              <w:rPr>
                <w:b/>
                <w:color w:val="FFFFFF"/>
                <w:sz w:val="28"/>
              </w:rPr>
              <w:t xml:space="preserve">№ </w:t>
            </w:r>
            <w:r w:rsidRPr="00F70009">
              <w:rPr>
                <w:b/>
                <w:color w:val="FFFFFF"/>
                <w:sz w:val="28"/>
                <w:u w:val="single"/>
              </w:rPr>
              <w:t xml:space="preserve">    </w:t>
            </w:r>
            <w:r w:rsidRPr="00F70009">
              <w:rPr>
                <w:b/>
                <w:color w:val="FFFFFF"/>
                <w:sz w:val="28"/>
                <w:u w:val="single"/>
                <w:lang w:val="en-US"/>
              </w:rPr>
              <w:t xml:space="preserve"> </w:t>
            </w:r>
            <w:r w:rsidRPr="00F70009">
              <w:rPr>
                <w:b/>
                <w:color w:val="FFFFFF"/>
                <w:sz w:val="28"/>
                <w:u w:val="single"/>
              </w:rPr>
              <w:t xml:space="preserve">   </w:t>
            </w:r>
            <w:r w:rsidRPr="00F70009">
              <w:rPr>
                <w:b/>
                <w:color w:val="FFFFFF"/>
                <w:sz w:val="28"/>
              </w:rPr>
              <w:t xml:space="preserve">   </w:t>
            </w:r>
          </w:p>
        </w:tc>
      </w:tr>
    </w:tbl>
    <w:p w:rsidR="00311557" w:rsidRPr="00F70009" w:rsidRDefault="00311557">
      <w:pPr>
        <w:rPr>
          <w:i/>
          <w:color w:val="000000"/>
          <w:sz w:val="24"/>
          <w:szCs w:val="24"/>
        </w:rPr>
      </w:pPr>
    </w:p>
    <w:p w:rsidR="00311557" w:rsidRPr="00F70009" w:rsidRDefault="00311557">
      <w:pPr>
        <w:rPr>
          <w:i/>
          <w:color w:val="000000"/>
          <w:sz w:val="24"/>
          <w:szCs w:val="24"/>
        </w:rPr>
      </w:pPr>
    </w:p>
    <w:p w:rsidR="00311557" w:rsidRPr="00F70009" w:rsidRDefault="00311557">
      <w:pPr>
        <w:rPr>
          <w:i/>
          <w:color w:val="000000"/>
          <w:sz w:val="24"/>
          <w:szCs w:val="24"/>
        </w:rPr>
      </w:pPr>
    </w:p>
    <w:tbl>
      <w:tblPr>
        <w:tblW w:w="0" w:type="auto"/>
        <w:tblLayout w:type="fixed"/>
        <w:tblLook w:val="0000"/>
      </w:tblPr>
      <w:tblGrid>
        <w:gridCol w:w="4219"/>
      </w:tblGrid>
      <w:tr w:rsidR="00311557" w:rsidRPr="00F70009">
        <w:trPr>
          <w:trHeight w:val="586"/>
        </w:trPr>
        <w:tc>
          <w:tcPr>
            <w:tcW w:w="4219" w:type="dxa"/>
            <w:shd w:val="clear" w:color="auto" w:fill="auto"/>
          </w:tcPr>
          <w:p w:rsidR="00311557" w:rsidRPr="00F70009" w:rsidRDefault="00311557" w:rsidP="007E655A">
            <w:pPr>
              <w:jc w:val="both"/>
            </w:pPr>
            <w:r w:rsidRPr="00F70009">
              <w:rPr>
                <w:i/>
                <w:sz w:val="24"/>
                <w:szCs w:val="24"/>
              </w:rPr>
              <w:t xml:space="preserve">О </w:t>
            </w:r>
            <w:r w:rsidR="007E655A" w:rsidRPr="00F70009">
              <w:rPr>
                <w:i/>
                <w:sz w:val="24"/>
                <w:szCs w:val="24"/>
              </w:rPr>
              <w:t>внесении изменений в постановление Департамента социальной защиты населения Владимирской области от 20.05.2021 № 16</w:t>
            </w:r>
          </w:p>
        </w:tc>
      </w:tr>
    </w:tbl>
    <w:p w:rsidR="00311557" w:rsidRPr="00F70009" w:rsidRDefault="00311557">
      <w:pPr>
        <w:rPr>
          <w:i/>
          <w:sz w:val="24"/>
          <w:szCs w:val="24"/>
        </w:rPr>
      </w:pPr>
    </w:p>
    <w:p w:rsidR="00311557" w:rsidRPr="00F70009" w:rsidRDefault="00311557">
      <w:pPr>
        <w:rPr>
          <w:i/>
          <w:sz w:val="24"/>
          <w:szCs w:val="24"/>
        </w:rPr>
      </w:pPr>
    </w:p>
    <w:p w:rsidR="007E655A" w:rsidRPr="00F70009" w:rsidRDefault="007E655A" w:rsidP="007E655A">
      <w:pPr>
        <w:tabs>
          <w:tab w:val="left" w:pos="709"/>
        </w:tabs>
        <w:ind w:firstLine="708"/>
        <w:contextualSpacing/>
        <w:jc w:val="both"/>
        <w:rPr>
          <w:sz w:val="28"/>
          <w:szCs w:val="28"/>
        </w:rPr>
      </w:pPr>
      <w:r w:rsidRPr="00F70009">
        <w:rPr>
          <w:color w:val="000000"/>
          <w:sz w:val="28"/>
          <w:szCs w:val="28"/>
        </w:rPr>
        <w:t xml:space="preserve">В соответствии с Федеральным законом от 28.12.2013 № 442-ФЗ                 «Об основах социального обслуживания граждан в Российской Федерации»                 и постановлением администрации области от 28.12.2020 № 887                                  «Об утверждении Порядка установления и оценки применения обязательных требований», постановлением Департамента социальной защиты населения Владимирской обл. от 16.03.2022 № 6 «Об утверждении Административного регламента предоставления государственной услуги "Признание гражданина нуждающимся в социальном обслуживании" на территории Владимирской области» </w:t>
      </w:r>
      <w:r w:rsidRPr="00F70009">
        <w:rPr>
          <w:sz w:val="28"/>
          <w:szCs w:val="28"/>
        </w:rPr>
        <w:t>п о с т а н о в л я ю:</w:t>
      </w:r>
    </w:p>
    <w:p w:rsidR="007E655A" w:rsidRPr="00F70009" w:rsidRDefault="007E655A" w:rsidP="007E655A">
      <w:pPr>
        <w:tabs>
          <w:tab w:val="left" w:pos="709"/>
        </w:tabs>
        <w:ind w:firstLine="708"/>
        <w:contextualSpacing/>
        <w:jc w:val="both"/>
        <w:rPr>
          <w:color w:val="000000"/>
          <w:sz w:val="28"/>
          <w:szCs w:val="28"/>
        </w:rPr>
      </w:pPr>
      <w:r w:rsidRPr="00F70009">
        <w:rPr>
          <w:sz w:val="28"/>
          <w:szCs w:val="28"/>
        </w:rPr>
        <w:t>1.1. Внести в приложения к постановлению Департамента социальной защиты населения Владимирской области от 20.05.2021 № 16 «О порядке предоставления социальных услуг поставщиками социальных услуг во Владимирской области» следующие изменения:</w:t>
      </w:r>
    </w:p>
    <w:p w:rsidR="00311557" w:rsidRPr="00F70009" w:rsidRDefault="00311557" w:rsidP="007E655A">
      <w:pPr>
        <w:tabs>
          <w:tab w:val="left" w:pos="709"/>
        </w:tabs>
        <w:ind w:firstLine="708"/>
        <w:jc w:val="both"/>
        <w:rPr>
          <w:sz w:val="28"/>
          <w:szCs w:val="28"/>
        </w:rPr>
      </w:pPr>
      <w:r w:rsidRPr="00F70009">
        <w:rPr>
          <w:sz w:val="28"/>
          <w:szCs w:val="28"/>
        </w:rPr>
        <w:t xml:space="preserve">1.1. </w:t>
      </w:r>
      <w:r w:rsidR="007E655A" w:rsidRPr="00F70009">
        <w:rPr>
          <w:sz w:val="28"/>
          <w:szCs w:val="28"/>
        </w:rPr>
        <w:t>Приложение № 1 изложить в редакции</w:t>
      </w:r>
      <w:r w:rsidRPr="00F70009">
        <w:rPr>
          <w:sz w:val="28"/>
          <w:szCs w:val="28"/>
        </w:rPr>
        <w:t xml:space="preserve"> согласно приложению № 1.</w:t>
      </w:r>
    </w:p>
    <w:p w:rsidR="007E655A" w:rsidRPr="00F70009" w:rsidRDefault="00311557" w:rsidP="007E655A">
      <w:pPr>
        <w:tabs>
          <w:tab w:val="left" w:pos="709"/>
        </w:tabs>
        <w:ind w:firstLine="708"/>
        <w:jc w:val="both"/>
        <w:rPr>
          <w:sz w:val="28"/>
          <w:szCs w:val="28"/>
        </w:rPr>
      </w:pPr>
      <w:r w:rsidRPr="00F70009">
        <w:rPr>
          <w:sz w:val="28"/>
          <w:szCs w:val="28"/>
        </w:rPr>
        <w:t>1.2</w:t>
      </w:r>
      <w:r w:rsidR="007E655A" w:rsidRPr="00F70009">
        <w:rPr>
          <w:sz w:val="28"/>
          <w:szCs w:val="28"/>
        </w:rPr>
        <w:t xml:space="preserve"> Приложение № 2 изложить в редакции согласно приложению № 2.</w:t>
      </w:r>
    </w:p>
    <w:p w:rsidR="007E655A" w:rsidRPr="00F70009" w:rsidRDefault="00311557" w:rsidP="007E655A">
      <w:pPr>
        <w:tabs>
          <w:tab w:val="left" w:pos="709"/>
        </w:tabs>
        <w:ind w:firstLine="708"/>
        <w:jc w:val="both"/>
        <w:rPr>
          <w:sz w:val="28"/>
          <w:szCs w:val="28"/>
        </w:rPr>
      </w:pPr>
      <w:r w:rsidRPr="00F70009">
        <w:rPr>
          <w:sz w:val="28"/>
          <w:szCs w:val="28"/>
        </w:rPr>
        <w:t xml:space="preserve">1.3. </w:t>
      </w:r>
      <w:r w:rsidR="007E655A" w:rsidRPr="00F70009">
        <w:rPr>
          <w:sz w:val="28"/>
          <w:szCs w:val="28"/>
        </w:rPr>
        <w:t>Приложение № 3 изложить в редакции согласно приложению № 3.</w:t>
      </w:r>
    </w:p>
    <w:p w:rsidR="007E655A" w:rsidRPr="00F70009" w:rsidRDefault="00311557" w:rsidP="007E655A">
      <w:pPr>
        <w:tabs>
          <w:tab w:val="left" w:pos="709"/>
        </w:tabs>
        <w:ind w:firstLine="708"/>
        <w:jc w:val="both"/>
        <w:rPr>
          <w:sz w:val="28"/>
          <w:szCs w:val="28"/>
        </w:rPr>
      </w:pPr>
      <w:r w:rsidRPr="00F70009">
        <w:rPr>
          <w:sz w:val="28"/>
          <w:szCs w:val="28"/>
        </w:rPr>
        <w:t xml:space="preserve">1.4.  </w:t>
      </w:r>
      <w:r w:rsidR="007E655A" w:rsidRPr="00F70009">
        <w:rPr>
          <w:sz w:val="28"/>
          <w:szCs w:val="28"/>
        </w:rPr>
        <w:t>Приложение № 4 изложить в редакции согласно приложению № 4.</w:t>
      </w:r>
    </w:p>
    <w:p w:rsidR="007E655A" w:rsidRPr="00F70009" w:rsidRDefault="007E655A" w:rsidP="007E655A">
      <w:pPr>
        <w:tabs>
          <w:tab w:val="left" w:pos="0"/>
          <w:tab w:val="left" w:pos="709"/>
          <w:tab w:val="left" w:pos="1134"/>
          <w:tab w:val="left" w:pos="1276"/>
          <w:tab w:val="left" w:pos="1560"/>
        </w:tabs>
        <w:ind w:firstLine="709"/>
        <w:contextualSpacing/>
        <w:jc w:val="both"/>
        <w:rPr>
          <w:sz w:val="28"/>
          <w:szCs w:val="28"/>
        </w:rPr>
      </w:pPr>
      <w:r w:rsidRPr="00F70009">
        <w:rPr>
          <w:sz w:val="28"/>
          <w:szCs w:val="28"/>
        </w:rPr>
        <w:t>2. Контроль за исполнением настоящего постановления возложить                    на заместителей директора Департамента О.В. Артемьеву, Н.В. Голубеву.</w:t>
      </w:r>
    </w:p>
    <w:p w:rsidR="007E655A" w:rsidRPr="00F70009" w:rsidRDefault="007E655A" w:rsidP="007E655A">
      <w:pPr>
        <w:tabs>
          <w:tab w:val="left" w:pos="0"/>
          <w:tab w:val="left" w:pos="709"/>
          <w:tab w:val="left" w:pos="1134"/>
          <w:tab w:val="left" w:pos="1276"/>
          <w:tab w:val="left" w:pos="1560"/>
        </w:tabs>
        <w:ind w:firstLine="709"/>
        <w:contextualSpacing/>
        <w:jc w:val="both"/>
        <w:rPr>
          <w:sz w:val="28"/>
          <w:szCs w:val="28"/>
        </w:rPr>
      </w:pPr>
      <w:r w:rsidRPr="00F70009">
        <w:rPr>
          <w:sz w:val="28"/>
          <w:szCs w:val="28"/>
        </w:rPr>
        <w:t>3. Настоящее постановление вступает в силу с 01.09.2022 и подлежит официальному опубликованию.</w:t>
      </w:r>
    </w:p>
    <w:p w:rsidR="00311557" w:rsidRPr="00F70009" w:rsidRDefault="00311557" w:rsidP="007E655A">
      <w:pPr>
        <w:tabs>
          <w:tab w:val="left" w:pos="709"/>
        </w:tabs>
        <w:jc w:val="both"/>
        <w:rPr>
          <w:sz w:val="28"/>
          <w:szCs w:val="28"/>
        </w:rPr>
      </w:pPr>
    </w:p>
    <w:p w:rsidR="007E655A" w:rsidRPr="00F70009" w:rsidRDefault="007E655A" w:rsidP="007E655A">
      <w:pPr>
        <w:tabs>
          <w:tab w:val="left" w:pos="709"/>
        </w:tabs>
        <w:jc w:val="both"/>
        <w:rPr>
          <w:sz w:val="28"/>
          <w:szCs w:val="28"/>
        </w:rPr>
      </w:pPr>
    </w:p>
    <w:tbl>
      <w:tblPr>
        <w:tblW w:w="0" w:type="auto"/>
        <w:tblInd w:w="28" w:type="dxa"/>
        <w:tblLayout w:type="fixed"/>
        <w:tblCellMar>
          <w:left w:w="28" w:type="dxa"/>
          <w:right w:w="28" w:type="dxa"/>
        </w:tblCellMar>
        <w:tblLook w:val="0000"/>
      </w:tblPr>
      <w:tblGrid>
        <w:gridCol w:w="4819"/>
        <w:gridCol w:w="2046"/>
        <w:gridCol w:w="2832"/>
      </w:tblGrid>
      <w:tr w:rsidR="00311557" w:rsidRPr="00F70009">
        <w:trPr>
          <w:cantSplit/>
          <w:trHeight w:val="458"/>
        </w:trPr>
        <w:tc>
          <w:tcPr>
            <w:tcW w:w="4819" w:type="dxa"/>
            <w:shd w:val="clear" w:color="auto" w:fill="auto"/>
          </w:tcPr>
          <w:p w:rsidR="00311557" w:rsidRPr="00F70009" w:rsidRDefault="00311557">
            <w:pPr>
              <w:tabs>
                <w:tab w:val="left" w:pos="0"/>
              </w:tabs>
              <w:rPr>
                <w:sz w:val="28"/>
                <w:szCs w:val="28"/>
              </w:rPr>
            </w:pPr>
          </w:p>
          <w:p w:rsidR="00311557" w:rsidRPr="00F70009" w:rsidRDefault="00311557">
            <w:pPr>
              <w:tabs>
                <w:tab w:val="left" w:pos="0"/>
              </w:tabs>
              <w:rPr>
                <w:sz w:val="28"/>
                <w:szCs w:val="28"/>
              </w:rPr>
            </w:pPr>
            <w:r w:rsidRPr="00F70009">
              <w:rPr>
                <w:sz w:val="28"/>
                <w:szCs w:val="28"/>
              </w:rPr>
              <w:t>Директор Департамента</w:t>
            </w:r>
          </w:p>
          <w:p w:rsidR="00311557" w:rsidRPr="00F70009" w:rsidRDefault="00311557">
            <w:pPr>
              <w:tabs>
                <w:tab w:val="left" w:pos="0"/>
              </w:tabs>
              <w:rPr>
                <w:sz w:val="28"/>
                <w:szCs w:val="28"/>
              </w:rPr>
            </w:pPr>
          </w:p>
          <w:p w:rsidR="00311557" w:rsidRPr="00F70009" w:rsidRDefault="00311557">
            <w:pPr>
              <w:tabs>
                <w:tab w:val="left" w:pos="0"/>
              </w:tabs>
              <w:rPr>
                <w:sz w:val="28"/>
                <w:szCs w:val="28"/>
              </w:rPr>
            </w:pPr>
          </w:p>
        </w:tc>
        <w:tc>
          <w:tcPr>
            <w:tcW w:w="2046" w:type="dxa"/>
            <w:shd w:val="clear" w:color="auto" w:fill="auto"/>
          </w:tcPr>
          <w:p w:rsidR="00311557" w:rsidRPr="00F70009" w:rsidRDefault="00311557">
            <w:pPr>
              <w:tabs>
                <w:tab w:val="left" w:pos="975"/>
              </w:tabs>
              <w:ind w:left="967"/>
              <w:rPr>
                <w:sz w:val="28"/>
                <w:szCs w:val="28"/>
              </w:rPr>
            </w:pPr>
            <w:r w:rsidRPr="00F70009">
              <w:rPr>
                <w:sz w:val="28"/>
                <w:szCs w:val="28"/>
              </w:rPr>
              <w:tab/>
            </w:r>
          </w:p>
        </w:tc>
        <w:tc>
          <w:tcPr>
            <w:tcW w:w="2832" w:type="dxa"/>
            <w:shd w:val="clear" w:color="auto" w:fill="auto"/>
          </w:tcPr>
          <w:p w:rsidR="00311557" w:rsidRPr="00F70009" w:rsidRDefault="00311557">
            <w:pPr>
              <w:ind w:right="113"/>
              <w:rPr>
                <w:sz w:val="28"/>
                <w:szCs w:val="28"/>
              </w:rPr>
            </w:pPr>
            <w:r w:rsidRPr="00F70009">
              <w:rPr>
                <w:sz w:val="28"/>
                <w:szCs w:val="28"/>
              </w:rPr>
              <w:t xml:space="preserve">     </w:t>
            </w:r>
          </w:p>
          <w:p w:rsidR="00311557" w:rsidRPr="00F70009" w:rsidRDefault="00311557">
            <w:pPr>
              <w:ind w:right="113"/>
              <w:jc w:val="right"/>
              <w:rPr>
                <w:sz w:val="28"/>
                <w:szCs w:val="28"/>
              </w:rPr>
            </w:pPr>
            <w:r w:rsidRPr="00F70009">
              <w:rPr>
                <w:sz w:val="28"/>
                <w:szCs w:val="28"/>
              </w:rPr>
              <w:t>Л.Е. Кукушкина</w:t>
            </w:r>
          </w:p>
          <w:p w:rsidR="00311557" w:rsidRPr="00F70009" w:rsidRDefault="00311557">
            <w:pPr>
              <w:ind w:right="113"/>
              <w:rPr>
                <w:sz w:val="28"/>
                <w:szCs w:val="28"/>
              </w:rPr>
            </w:pPr>
            <w:r w:rsidRPr="00F70009">
              <w:rPr>
                <w:sz w:val="28"/>
                <w:szCs w:val="28"/>
              </w:rPr>
              <w:t xml:space="preserve">       </w:t>
            </w:r>
          </w:p>
          <w:p w:rsidR="00311557" w:rsidRPr="00F70009" w:rsidRDefault="00311557">
            <w:pPr>
              <w:ind w:right="113"/>
              <w:jc w:val="right"/>
              <w:rPr>
                <w:sz w:val="28"/>
                <w:szCs w:val="28"/>
              </w:rPr>
            </w:pPr>
          </w:p>
          <w:p w:rsidR="00311557" w:rsidRPr="00F70009" w:rsidRDefault="00311557">
            <w:pPr>
              <w:ind w:right="113"/>
              <w:jc w:val="right"/>
              <w:rPr>
                <w:sz w:val="28"/>
                <w:szCs w:val="28"/>
              </w:rPr>
            </w:pPr>
          </w:p>
          <w:p w:rsidR="00311557" w:rsidRPr="00F70009" w:rsidRDefault="00311557">
            <w:pPr>
              <w:ind w:right="113"/>
              <w:jc w:val="right"/>
              <w:rPr>
                <w:sz w:val="28"/>
                <w:szCs w:val="28"/>
              </w:rPr>
            </w:pPr>
          </w:p>
        </w:tc>
      </w:tr>
    </w:tbl>
    <w:p w:rsidR="00311557" w:rsidRPr="00F70009" w:rsidRDefault="00311557">
      <w:pPr>
        <w:sectPr w:rsidR="00311557" w:rsidRPr="00F7000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cols w:space="720"/>
          <w:titlePg/>
          <w:docGrid w:linePitch="360" w:charSpace="2047"/>
        </w:sectPr>
      </w:pPr>
    </w:p>
    <w:p w:rsidR="00311557" w:rsidRPr="00F70009" w:rsidRDefault="00311557">
      <w:pPr>
        <w:tabs>
          <w:tab w:val="left" w:pos="7621"/>
          <w:tab w:val="right" w:pos="9638"/>
        </w:tabs>
        <w:jc w:val="right"/>
        <w:rPr>
          <w:sz w:val="28"/>
          <w:szCs w:val="28"/>
        </w:rPr>
      </w:pPr>
      <w:r w:rsidRPr="00F70009">
        <w:rPr>
          <w:sz w:val="28"/>
          <w:szCs w:val="28"/>
        </w:rPr>
        <w:lastRenderedPageBreak/>
        <w:t xml:space="preserve"> Приложение № 1</w:t>
      </w:r>
    </w:p>
    <w:p w:rsidR="00311557" w:rsidRPr="00F70009" w:rsidRDefault="00311557">
      <w:pPr>
        <w:jc w:val="right"/>
        <w:rPr>
          <w:sz w:val="28"/>
          <w:szCs w:val="28"/>
        </w:rPr>
      </w:pPr>
      <w:r w:rsidRPr="00F70009">
        <w:rPr>
          <w:sz w:val="28"/>
          <w:szCs w:val="28"/>
        </w:rPr>
        <w:tab/>
        <w:t>к постановлению Департамента</w:t>
      </w:r>
    </w:p>
    <w:p w:rsidR="00311557" w:rsidRPr="00F70009" w:rsidRDefault="00311557">
      <w:pPr>
        <w:jc w:val="right"/>
        <w:rPr>
          <w:b/>
          <w:bCs/>
          <w:sz w:val="28"/>
          <w:szCs w:val="28"/>
        </w:rPr>
      </w:pPr>
      <w:r w:rsidRPr="00F70009">
        <w:rPr>
          <w:sz w:val="28"/>
          <w:szCs w:val="28"/>
        </w:rPr>
        <w:t>от ______ № ________</w:t>
      </w:r>
    </w:p>
    <w:p w:rsidR="00311557" w:rsidRPr="00F70009" w:rsidRDefault="00311557">
      <w:pPr>
        <w:pStyle w:val="NormalWeb"/>
        <w:spacing w:before="0" w:after="0"/>
        <w:jc w:val="center"/>
        <w:rPr>
          <w:b/>
          <w:bCs/>
          <w:sz w:val="28"/>
          <w:szCs w:val="28"/>
        </w:rPr>
      </w:pPr>
    </w:p>
    <w:p w:rsidR="00311557" w:rsidRPr="00F70009" w:rsidRDefault="00311557">
      <w:pPr>
        <w:pStyle w:val="NormalWeb"/>
        <w:spacing w:before="0" w:after="0"/>
        <w:jc w:val="center"/>
        <w:rPr>
          <w:b/>
          <w:bCs/>
          <w:sz w:val="28"/>
          <w:szCs w:val="28"/>
        </w:rPr>
      </w:pPr>
    </w:p>
    <w:p w:rsidR="00F70009" w:rsidRPr="00F70009" w:rsidRDefault="00F70009" w:rsidP="00F70009">
      <w:pPr>
        <w:pStyle w:val="ConsPlusNormal0"/>
        <w:jc w:val="both"/>
        <w:rPr>
          <w:rFonts w:ascii="Times New Roman" w:hAnsi="Times New Roman" w:cs="Times New Roman"/>
          <w:sz w:val="28"/>
          <w:szCs w:val="28"/>
        </w:rPr>
      </w:pPr>
      <w:r w:rsidRPr="00F70009">
        <w:rPr>
          <w:rFonts w:ascii="Times New Roman" w:hAnsi="Times New Roman" w:cs="Times New Roman"/>
          <w:sz w:val="28"/>
          <w:szCs w:val="28"/>
        </w:rPr>
        <w:t xml:space="preserve"> </w:t>
      </w:r>
    </w:p>
    <w:p w:rsidR="00F70009" w:rsidRPr="00F70009" w:rsidRDefault="00F70009" w:rsidP="00F70009">
      <w:pPr>
        <w:pStyle w:val="ConsPlusTitle"/>
        <w:jc w:val="center"/>
        <w:rPr>
          <w:rFonts w:ascii="Times New Roman" w:hAnsi="Times New Roman" w:cs="Times New Roman"/>
          <w:sz w:val="28"/>
          <w:szCs w:val="28"/>
        </w:rPr>
      </w:pPr>
      <w:bookmarkStart w:id="0" w:name="P34"/>
      <w:bookmarkEnd w:id="0"/>
      <w:r w:rsidRPr="00F70009">
        <w:rPr>
          <w:rFonts w:ascii="Times New Roman" w:hAnsi="Times New Roman" w:cs="Times New Roman"/>
          <w:sz w:val="28"/>
          <w:szCs w:val="28"/>
        </w:rPr>
        <w:t>ПОРЯДОК</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ПРЕДОСТАВЛЕНИЯ СОЦИАЛЬНЫХ УСЛУГ НА ДОМУ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 Общие положения</w:t>
      </w:r>
    </w:p>
    <w:p w:rsidR="00F70009" w:rsidRPr="00F70009" w:rsidRDefault="00F70009" w:rsidP="00F70009">
      <w:pPr>
        <w:pStyle w:val="ConsPlusNormal0"/>
        <w:jc w:val="both"/>
        <w:rPr>
          <w:rFonts w:ascii="Times New Roman" w:hAnsi="Times New Roman" w:cs="Times New Roman"/>
          <w:sz w:val="28"/>
          <w:szCs w:val="28"/>
        </w:rPr>
      </w:pPr>
    </w:p>
    <w:p w:rsidR="00B26870" w:rsidRDefault="00F70009" w:rsidP="00B26870">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1. Настоящий Порядок предоставления социальных услуг на дому определяет правила предоставления социальных услуг на дому гражданам, признанным нуждающимися в социальном обслуживании, с целью улучшения условий их жизнедеятельности при сохранении пребывания гражданина в привычной социальной среде поставщиками социальных услуг, оказывающими социальные услуги на дому, и предъявляемые к ним требования, связанные с осуществлением предпринимательской и иной экономической деятельности</w:t>
      </w:r>
      <w:r w:rsidR="00AB7A7C">
        <w:rPr>
          <w:rFonts w:ascii="Times New Roman" w:hAnsi="Times New Roman" w:cs="Times New Roman"/>
          <w:sz w:val="28"/>
          <w:szCs w:val="28"/>
        </w:rPr>
        <w:t xml:space="preserve"> (далее – обязательные требования)</w:t>
      </w:r>
      <w:r>
        <w:rPr>
          <w:rFonts w:ascii="Times New Roman" w:hAnsi="Times New Roman" w:cs="Times New Roman"/>
          <w:sz w:val="28"/>
          <w:szCs w:val="28"/>
        </w:rPr>
        <w:t>.</w:t>
      </w:r>
    </w:p>
    <w:p w:rsidR="00B26870" w:rsidRDefault="00F70009" w:rsidP="00B26870">
      <w:pPr>
        <w:pStyle w:val="ConsPlusNormal0"/>
        <w:ind w:firstLine="540"/>
        <w:jc w:val="both"/>
        <w:rPr>
          <w:rFonts w:ascii="Times New Roman" w:hAnsi="Times New Roman" w:cs="Times New Roman"/>
          <w:sz w:val="28"/>
          <w:szCs w:val="28"/>
        </w:rPr>
      </w:pPr>
      <w:r w:rsidRPr="00B26870">
        <w:rPr>
          <w:rFonts w:ascii="Times New Roman" w:hAnsi="Times New Roman" w:cs="Times New Roman"/>
          <w:sz w:val="28"/>
          <w:szCs w:val="28"/>
        </w:rPr>
        <w:t>2. Лицами, обязанными соблюдать обязательные требования, являются поставщики социальных услуг, оказывающие социальные услуги на дому.</w:t>
      </w:r>
    </w:p>
    <w:p w:rsidR="00F70009" w:rsidRPr="00B26870" w:rsidRDefault="00F70009" w:rsidP="00B26870">
      <w:pPr>
        <w:pStyle w:val="ConsPlusNormal0"/>
        <w:ind w:firstLine="540"/>
        <w:jc w:val="both"/>
        <w:rPr>
          <w:rFonts w:ascii="Times New Roman" w:hAnsi="Times New Roman" w:cs="Times New Roman"/>
          <w:sz w:val="28"/>
          <w:szCs w:val="28"/>
        </w:rPr>
      </w:pPr>
      <w:r w:rsidRPr="00B26870">
        <w:rPr>
          <w:rFonts w:ascii="Times New Roman" w:hAnsi="Times New Roman" w:cs="Times New Roman"/>
          <w:sz w:val="28"/>
          <w:szCs w:val="28"/>
        </w:rPr>
        <w:t xml:space="preserve">Получателями социальных услуг на дому являются </w:t>
      </w:r>
      <w:r w:rsidR="00B26870" w:rsidRPr="00B26870">
        <w:rPr>
          <w:rFonts w:ascii="Times New Roman" w:hAnsi="Times New Roman" w:cs="Times New Roman"/>
          <w:sz w:val="28"/>
          <w:szCs w:val="28"/>
          <w:lang w:eastAsia="ru-RU"/>
        </w:rPr>
        <w:t xml:space="preserve">граждане Российской Федерации, иностранные граждане и лица без гражданства, в том числе несовершеннолетние, постоянно проживающие на территории Владимирской области, </w:t>
      </w:r>
      <w:r w:rsidRPr="00B26870">
        <w:rPr>
          <w:rFonts w:ascii="Times New Roman" w:hAnsi="Times New Roman" w:cs="Times New Roman"/>
          <w:sz w:val="28"/>
          <w:szCs w:val="28"/>
        </w:rPr>
        <w:t>которые признаны нуждающимися в получении социальных услуг на дому и которым предоставляются социальная услуга или социальные услуги на дому (далее – получатели социальных услуг).</w:t>
      </w:r>
    </w:p>
    <w:p w:rsidR="00A84EAE" w:rsidRPr="00AB7A7C" w:rsidRDefault="00F70009" w:rsidP="00AB7A7C">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3. </w:t>
      </w:r>
      <w:r w:rsidR="00AB7A7C">
        <w:rPr>
          <w:rFonts w:ascii="Times New Roman" w:hAnsi="Times New Roman" w:cs="Times New Roman"/>
          <w:sz w:val="28"/>
          <w:szCs w:val="28"/>
        </w:rPr>
        <w:t>Обязательные требования</w:t>
      </w:r>
      <w:r w:rsidR="00F3452C">
        <w:rPr>
          <w:rFonts w:ascii="Times New Roman" w:hAnsi="Times New Roman" w:cs="Times New Roman"/>
          <w:sz w:val="28"/>
          <w:szCs w:val="28"/>
        </w:rPr>
        <w:t xml:space="preserve"> </w:t>
      </w:r>
      <w:r w:rsidRPr="00F70009">
        <w:rPr>
          <w:rFonts w:ascii="Times New Roman" w:hAnsi="Times New Roman" w:cs="Times New Roman"/>
          <w:sz w:val="28"/>
          <w:szCs w:val="28"/>
        </w:rPr>
        <w:t xml:space="preserve">устанавливаются в отношении предоставления социальных услуг на дому. Содержание обязательных требований установлено в </w:t>
      </w:r>
      <w:hyperlink w:anchor="P46" w:history="1">
        <w:r w:rsidRPr="00F70009">
          <w:rPr>
            <w:rFonts w:ascii="Times New Roman" w:hAnsi="Times New Roman" w:cs="Times New Roman"/>
            <w:sz w:val="28"/>
            <w:szCs w:val="28"/>
          </w:rPr>
          <w:t>разделах II</w:t>
        </w:r>
      </w:hyperlink>
      <w:r w:rsidRPr="00F70009">
        <w:rPr>
          <w:rFonts w:ascii="Times New Roman" w:hAnsi="Times New Roman" w:cs="Times New Roman"/>
          <w:sz w:val="28"/>
          <w:szCs w:val="28"/>
        </w:rPr>
        <w:t xml:space="preserve"> - </w:t>
      </w:r>
      <w:hyperlink w:anchor="P138" w:history="1">
        <w:r w:rsidRPr="00F70009">
          <w:rPr>
            <w:rFonts w:ascii="Times New Roman" w:hAnsi="Times New Roman" w:cs="Times New Roman"/>
            <w:sz w:val="28"/>
            <w:szCs w:val="28"/>
          </w:rPr>
          <w:t>VII</w:t>
        </w:r>
      </w:hyperlink>
      <w:r w:rsidRPr="00F70009">
        <w:rPr>
          <w:rFonts w:ascii="Times New Roman" w:hAnsi="Times New Roman" w:cs="Times New Roman"/>
          <w:sz w:val="28"/>
          <w:szCs w:val="28"/>
        </w:rPr>
        <w:t xml:space="preserve"> настоящего Порядка.</w:t>
      </w:r>
    </w:p>
    <w:p w:rsidR="00F70009" w:rsidRPr="00F70009" w:rsidRDefault="00F70009" w:rsidP="00F70009">
      <w:pPr>
        <w:pStyle w:val="ConsPlusNormal0"/>
        <w:spacing w:before="220"/>
        <w:ind w:firstLine="540"/>
        <w:jc w:val="both"/>
        <w:rPr>
          <w:rFonts w:ascii="Times New Roman" w:hAnsi="Times New Roman" w:cs="Times New Roman"/>
          <w:sz w:val="28"/>
          <w:szCs w:val="28"/>
        </w:rPr>
      </w:pPr>
      <w:bookmarkStart w:id="1" w:name="P43"/>
      <w:bookmarkEnd w:id="1"/>
      <w:r w:rsidRPr="00F70009">
        <w:rPr>
          <w:rFonts w:ascii="Times New Roman" w:hAnsi="Times New Roman" w:cs="Times New Roman"/>
          <w:sz w:val="28"/>
          <w:szCs w:val="28"/>
        </w:rPr>
        <w:t>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F70009" w:rsidRDefault="00F70009" w:rsidP="00F3452C">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5. Оценка соблюдения </w:t>
      </w:r>
      <w:r w:rsidR="00F3452C">
        <w:rPr>
          <w:rFonts w:ascii="Times New Roman" w:hAnsi="Times New Roman" w:cs="Times New Roman"/>
          <w:sz w:val="28"/>
          <w:szCs w:val="28"/>
        </w:rPr>
        <w:t>обязательных требований</w:t>
      </w:r>
      <w:r w:rsidRPr="00F70009">
        <w:rPr>
          <w:rFonts w:ascii="Times New Roman" w:hAnsi="Times New Roman" w:cs="Times New Roman"/>
          <w:sz w:val="28"/>
          <w:szCs w:val="28"/>
        </w:rPr>
        <w:t xml:space="preserve"> поставщиками социальных услуг Владимирской области из числа негосударственных (коммерческих и некоммерческих) организаций социального обслуживания и индивидуальных предпринимателей осуществляется Департаментом социальной защиты населения Владимирской области в рамках регионального государственного контроля (надзора) в с</w:t>
      </w:r>
      <w:r>
        <w:rPr>
          <w:rFonts w:ascii="Times New Roman" w:hAnsi="Times New Roman" w:cs="Times New Roman"/>
          <w:sz w:val="28"/>
          <w:szCs w:val="28"/>
        </w:rPr>
        <w:t>фере социального обслуживания.</w:t>
      </w:r>
    </w:p>
    <w:p w:rsidR="000B0D7A" w:rsidRPr="00F70009" w:rsidRDefault="000B0D7A" w:rsidP="00F3452C">
      <w:pPr>
        <w:pStyle w:val="ConsPlusNormal0"/>
        <w:spacing w:before="220"/>
        <w:ind w:firstLine="54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2" w:name="P46"/>
      <w:bookmarkEnd w:id="2"/>
      <w:r w:rsidRPr="00F70009">
        <w:rPr>
          <w:rFonts w:ascii="Times New Roman" w:hAnsi="Times New Roman" w:cs="Times New Roman"/>
          <w:sz w:val="28"/>
          <w:szCs w:val="28"/>
        </w:rPr>
        <w:lastRenderedPageBreak/>
        <w:t>II. Порядок обращения за получением</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социальных услуг на дому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6.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на дому,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7. Основанием для предоставления социального обслуживания на дому является обращение гражданина (его законного представителя) к поставщику социальных услуг за предоставлением социального обслуживания на дому.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Обратиться с заявлением на получение социальных услуг на дому могут граждане Российской Федерации, иностранные граждане и лица без гражданства, постоянно проживающие на территории Российской Федерации, которые признаны нуждающимися в получении социальных услуг на дому.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внеочередное обслуживание организациями социального обслуживания, находящимися в ведении Владимирской области, оказывающими социальные услуги в форме социального обслуживания на дому.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8. Для получения социального обслуживания на дому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III. Стандарт социальных услуг на дому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9. Социальное обслуживание на дому включает в себя предоставление получателю следующих видов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социально-бытовые, направленные на поддержание жизнедеятельности получателей социальных услуг в быту;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 социально-медицинские, направленные на поддержание и сохранение </w:t>
      </w:r>
      <w:r w:rsidRPr="00F70009">
        <w:rPr>
          <w:rFonts w:ascii="Times New Roman" w:hAnsi="Times New Roman" w:cs="Times New Roman"/>
          <w:sz w:val="28"/>
          <w:szCs w:val="28"/>
        </w:rPr>
        <w:lastRenderedPageBreak/>
        <w:t>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социально-трудовые, направленные на оказание помощи в трудоустройстве и в решении других проблем, связанных с трудовой адаптацией;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10. Социальные услуги на дому предоставляются их получателям на срок, определенный индивидуальной программой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11. Подушевой норматив финансирования социальных услуг на дому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12. Результат предоставления социальных услуг в форме социального обслуживания на дому определен в</w:t>
      </w:r>
      <w:r w:rsidR="00565514">
        <w:rPr>
          <w:rFonts w:ascii="Times New Roman" w:hAnsi="Times New Roman" w:cs="Times New Roman"/>
          <w:sz w:val="28"/>
          <w:szCs w:val="28"/>
        </w:rPr>
        <w:t xml:space="preserve"> пункте 4</w:t>
      </w:r>
      <w:r w:rsidRPr="00F70009">
        <w:rPr>
          <w:rFonts w:ascii="Times New Roman" w:hAnsi="Times New Roman" w:cs="Times New Roman"/>
          <w:sz w:val="28"/>
          <w:szCs w:val="28"/>
        </w:rPr>
        <w:t xml:space="preserve"> настоящего Порядка.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13. Основными факторами, определяющими качество услуг, предоставляемых получателям социальных услуг на дому, являются: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адресность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приближенность поставщиков социальных услуг к месту жительства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достаточность количества поставщиков социальных услуг для обеспечения потребностей граждан в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 достаточность финансовых, материально-технических, кадровых и информационных ресурсов у поставщиков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непрерывное повышение качества социальных услуг и эффективность их предоставления.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14. При оценке качества услуги используют следующие критерии: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б) своевременность предоставления социальной услуги, в том числе исходя из степени нуждаемости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в) результативность (эффективность) предоставления социальной услуги (улучшение условий жизнедеятельности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15. Качество социальных услуг, оказываемых на дому,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16. Показатели качества социальных услуг, оказываемых на дому,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0B0D7A">
        <w:rPr>
          <w:rFonts w:ascii="Times New Roman" w:hAnsi="Times New Roman" w:cs="Times New Roman"/>
          <w:sz w:val="28"/>
          <w:szCs w:val="28"/>
        </w:rPr>
        <w:t>7</w:t>
      </w:r>
      <w:r w:rsidRPr="00F70009">
        <w:rPr>
          <w:rFonts w:ascii="Times New Roman" w:hAnsi="Times New Roman" w:cs="Times New Roman"/>
          <w:sz w:val="28"/>
          <w:szCs w:val="28"/>
        </w:rPr>
        <w:t>. Социальные услуги на дому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r w:rsidR="00565514">
        <w:rPr>
          <w:rFonts w:ascii="Times New Roman" w:hAnsi="Times New Roman" w:cs="Times New Roman"/>
          <w:sz w:val="28"/>
          <w:szCs w:val="28"/>
        </w:rPr>
        <w:t xml:space="preserve">закона </w:t>
      </w:r>
      <w:r w:rsidRPr="00F70009">
        <w:rPr>
          <w:rFonts w:ascii="Times New Roman" w:hAnsi="Times New Roman" w:cs="Times New Roman"/>
          <w:sz w:val="28"/>
          <w:szCs w:val="28"/>
        </w:rPr>
        <w:t xml:space="preserve">от 28 декабря 2013 года </w:t>
      </w:r>
      <w:r w:rsidR="00565514">
        <w:rPr>
          <w:rFonts w:ascii="Times New Roman" w:hAnsi="Times New Roman" w:cs="Times New Roman"/>
          <w:sz w:val="28"/>
          <w:szCs w:val="28"/>
        </w:rPr>
        <w:t>№</w:t>
      </w:r>
      <w:r w:rsidRPr="00F70009">
        <w:rPr>
          <w:rFonts w:ascii="Times New Roman" w:hAnsi="Times New Roman" w:cs="Times New Roman"/>
          <w:sz w:val="28"/>
          <w:szCs w:val="28"/>
        </w:rPr>
        <w:t xml:space="preserve"> 442-ФЗ </w:t>
      </w:r>
      <w:r w:rsidR="00565514">
        <w:rPr>
          <w:rFonts w:ascii="Times New Roman" w:hAnsi="Times New Roman" w:cs="Times New Roman"/>
          <w:sz w:val="28"/>
          <w:szCs w:val="28"/>
        </w:rPr>
        <w:t>«</w:t>
      </w:r>
      <w:r w:rsidRPr="00F70009">
        <w:rPr>
          <w:rFonts w:ascii="Times New Roman" w:hAnsi="Times New Roman" w:cs="Times New Roman"/>
          <w:sz w:val="28"/>
          <w:szCs w:val="28"/>
        </w:rPr>
        <w:t>Об основах социального обслуживания граждан в Российской Федерации</w:t>
      </w:r>
      <w:r w:rsidR="00565514">
        <w:rPr>
          <w:rFonts w:ascii="Times New Roman" w:hAnsi="Times New Roman" w:cs="Times New Roman"/>
          <w:sz w:val="28"/>
          <w:szCs w:val="28"/>
        </w:rPr>
        <w:t>»</w:t>
      </w:r>
      <w:r w:rsidRPr="00F70009">
        <w:rPr>
          <w:rFonts w:ascii="Times New Roman" w:hAnsi="Times New Roman" w:cs="Times New Roman"/>
          <w:sz w:val="28"/>
          <w:szCs w:val="28"/>
        </w:rPr>
        <w:t>.</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0B0D7A">
        <w:rPr>
          <w:rFonts w:ascii="Times New Roman" w:hAnsi="Times New Roman" w:cs="Times New Roman"/>
          <w:sz w:val="28"/>
          <w:szCs w:val="28"/>
        </w:rPr>
        <w:t>8</w:t>
      </w:r>
      <w:r w:rsidRPr="00F70009">
        <w:rPr>
          <w:rFonts w:ascii="Times New Roman" w:hAnsi="Times New Roman" w:cs="Times New Roman"/>
          <w:sz w:val="28"/>
          <w:szCs w:val="28"/>
        </w:rPr>
        <w:t xml:space="preserve">. При заключении договора о предоставлении социальных услуг на дому получатель социальных услуг (его законный представитель) должен быть ознакомлен с условиями предоставления социального обслуживания на дому у поставщика социальных услуг, правилами внутреннего распорядка организации </w:t>
      </w:r>
      <w:r w:rsidRPr="00F70009">
        <w:rPr>
          <w:rFonts w:ascii="Times New Roman" w:hAnsi="Times New Roman" w:cs="Times New Roman"/>
          <w:sz w:val="28"/>
          <w:szCs w:val="28"/>
        </w:rPr>
        <w:lastRenderedPageBreak/>
        <w:t>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F70009" w:rsidRPr="00F70009">
        <w:rPr>
          <w:rFonts w:ascii="Times New Roman" w:hAnsi="Times New Roman" w:cs="Times New Roman"/>
          <w:sz w:val="28"/>
          <w:szCs w:val="28"/>
        </w:rPr>
        <w:t>. При получении услуг на дому получатели социальных услуг имеют право 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уважительное и гуманное отношение;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выбор поставщика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получение информации о своих правах, обязанностях и условиях оказания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отказ от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конфиденциальность информации личного характера, ставшей известной при оказании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защиту своих прав и законных интересов, в том числе в судебном порядке.</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F70009" w:rsidRPr="00F70009">
        <w:rPr>
          <w:rFonts w:ascii="Times New Roman" w:hAnsi="Times New Roman" w:cs="Times New Roman"/>
          <w:sz w:val="28"/>
          <w:szCs w:val="28"/>
        </w:rPr>
        <w:t>. Получатель социальных услуг на дому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IV. Правила предоставления социальных услуг на дому</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бесплатно либо за плату или частичную плату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0B0D7A" w:rsidP="00F7000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w:t>
      </w:r>
      <w:r w:rsidR="00F70009" w:rsidRPr="00F70009">
        <w:rPr>
          <w:rFonts w:ascii="Times New Roman" w:hAnsi="Times New Roman" w:cs="Times New Roman"/>
          <w:sz w:val="28"/>
          <w:szCs w:val="28"/>
        </w:rPr>
        <w:t>. Социальные услуги в форме социального обслуживания на дому предоставляются бесплатно, за плату или частичную плату.</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F70009" w:rsidRPr="00F70009">
        <w:rPr>
          <w:rFonts w:ascii="Times New Roman" w:hAnsi="Times New Roman" w:cs="Times New Roman"/>
          <w:sz w:val="28"/>
          <w:szCs w:val="28"/>
        </w:rPr>
        <w:t>. Социальные услуги предоставляются бесплатно:</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несовершеннолетним детям;</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лицам, пострадавшим в результате чрезвычайных ситуаций, вооруженных межнациональных (межэтнических) конфликтов;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участникам и инвалидам Великой Отечественной войны;</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родителям (законным представителям) детей-инвалидов;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 родителям (законным представителям) детей в возрасте от 0 до 3 лет, нуждающихся в предоставлении услуг ранней помощи;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семьям, имеющим детей, находящимся в социально опасном положении или иной трудной жизненной ситуации;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инвалидам в период получения социальных услуг по технологии сопровождаемого проживания.</w:t>
      </w:r>
    </w:p>
    <w:p w:rsidR="002B607D" w:rsidRPr="002B607D" w:rsidRDefault="000B0D7A" w:rsidP="002B607D">
      <w:pPr>
        <w:pStyle w:val="ConsPlusNormal0"/>
        <w:spacing w:before="220"/>
        <w:ind w:firstLine="540"/>
        <w:jc w:val="both"/>
        <w:rPr>
          <w:rFonts w:ascii="Times New Roman" w:hAnsi="Times New Roman" w:cs="Times New Roman"/>
          <w:sz w:val="28"/>
          <w:szCs w:val="28"/>
        </w:rPr>
      </w:pPr>
      <w:r w:rsidRPr="002B607D">
        <w:rPr>
          <w:rFonts w:ascii="Times New Roman" w:hAnsi="Times New Roman" w:cs="Times New Roman"/>
          <w:sz w:val="28"/>
          <w:szCs w:val="28"/>
        </w:rPr>
        <w:t>23</w:t>
      </w:r>
      <w:r w:rsidR="00F70009" w:rsidRPr="002B607D">
        <w:rPr>
          <w:rFonts w:ascii="Times New Roman" w:hAnsi="Times New Roman" w:cs="Times New Roman"/>
          <w:sz w:val="28"/>
          <w:szCs w:val="28"/>
        </w:rPr>
        <w:t>.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600B15" w:rsidRPr="008826AE" w:rsidRDefault="002B607D" w:rsidP="00600B15">
      <w:pPr>
        <w:pStyle w:val="ConsPlusNormal0"/>
        <w:spacing w:before="220"/>
        <w:ind w:firstLine="540"/>
        <w:jc w:val="both"/>
        <w:rPr>
          <w:rFonts w:ascii="Times New Roman" w:hAnsi="Times New Roman" w:cs="Times New Roman"/>
          <w:sz w:val="28"/>
          <w:szCs w:val="28"/>
        </w:rPr>
      </w:pPr>
      <w:r w:rsidRPr="008826AE">
        <w:rPr>
          <w:rFonts w:ascii="Times New Roman" w:hAnsi="Times New Roman" w:cs="Times New Roman"/>
          <w:sz w:val="28"/>
          <w:szCs w:val="28"/>
          <w:lang w:eastAsia="ru-RU"/>
        </w:rPr>
        <w:t>В случае признания нуждающимися в социальном обслуживании</w:t>
      </w:r>
      <w:r w:rsidRPr="008826AE">
        <w:rPr>
          <w:rFonts w:ascii="Times New Roman" w:hAnsi="Times New Roman" w:cs="Times New Roman"/>
          <w:sz w:val="28"/>
          <w:szCs w:val="28"/>
        </w:rPr>
        <w:t xml:space="preserve"> лиц, которым присвоено звание «Почетный гражданин Владимирской области» а также их супругов,</w:t>
      </w:r>
      <w:r w:rsidR="00600B15" w:rsidRPr="008826AE">
        <w:rPr>
          <w:rFonts w:ascii="Times New Roman" w:hAnsi="Times New Roman" w:cs="Times New Roman"/>
          <w:sz w:val="28"/>
          <w:szCs w:val="28"/>
        </w:rPr>
        <w:t xml:space="preserve"> указанным гражданам</w:t>
      </w:r>
      <w:r w:rsidRPr="008826AE">
        <w:rPr>
          <w:rFonts w:ascii="Times New Roman" w:hAnsi="Times New Roman" w:cs="Times New Roman"/>
          <w:sz w:val="28"/>
          <w:szCs w:val="28"/>
        </w:rPr>
        <w:t xml:space="preserve"> </w:t>
      </w:r>
      <w:r w:rsidR="00600B15" w:rsidRPr="008826AE">
        <w:rPr>
          <w:rFonts w:ascii="Times New Roman" w:hAnsi="Times New Roman" w:cs="Times New Roman"/>
          <w:sz w:val="28"/>
          <w:szCs w:val="28"/>
        </w:rPr>
        <w:t xml:space="preserve">предоставляются бесплатно круглосуточные социально-бытовые и социально-медицинские услуги. </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sidRPr="008826AE">
        <w:rPr>
          <w:rFonts w:ascii="Times New Roman" w:hAnsi="Times New Roman" w:cs="Times New Roman"/>
          <w:sz w:val="28"/>
          <w:szCs w:val="28"/>
        </w:rPr>
        <w:t>24</w:t>
      </w:r>
      <w:r w:rsidR="00F70009" w:rsidRPr="008826AE">
        <w:rPr>
          <w:rFonts w:ascii="Times New Roman" w:hAnsi="Times New Roman" w:cs="Times New Roman"/>
          <w:sz w:val="28"/>
          <w:szCs w:val="28"/>
        </w:rPr>
        <w:t>. Размер ежемесячной платы за предоставление социальных услуг</w:t>
      </w:r>
      <w:r w:rsidR="00F70009" w:rsidRPr="00F70009">
        <w:rPr>
          <w:rFonts w:ascii="Times New Roman" w:hAnsi="Times New Roman" w:cs="Times New Roman"/>
          <w:sz w:val="28"/>
          <w:szCs w:val="28"/>
        </w:rPr>
        <w:t xml:space="preserve">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F70009" w:rsidRPr="00F70009">
        <w:rPr>
          <w:rFonts w:ascii="Times New Roman" w:hAnsi="Times New Roman" w:cs="Times New Roman"/>
          <w:sz w:val="28"/>
          <w:szCs w:val="28"/>
        </w:rPr>
        <w:t>.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F70009" w:rsidRPr="00F70009">
        <w:rPr>
          <w:rFonts w:ascii="Times New Roman" w:hAnsi="Times New Roman" w:cs="Times New Roman"/>
          <w:sz w:val="28"/>
          <w:szCs w:val="28"/>
        </w:rPr>
        <w:t>. Плата за предоставление социальных услуг производится в соответствии с договором о предоставлении социальных услуг, заключенным между получателем (его представителем) и поставщиком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Изменение и расторжение договора о социальном обслуживании осуществляется в соответствии с Гражданским </w:t>
      </w:r>
      <w:r w:rsidR="00565514">
        <w:rPr>
          <w:rFonts w:ascii="Times New Roman" w:hAnsi="Times New Roman" w:cs="Times New Roman"/>
          <w:sz w:val="28"/>
          <w:szCs w:val="28"/>
        </w:rPr>
        <w:t xml:space="preserve">кодексом </w:t>
      </w:r>
      <w:r w:rsidRPr="00F70009">
        <w:rPr>
          <w:rFonts w:ascii="Times New Roman" w:hAnsi="Times New Roman" w:cs="Times New Roman"/>
          <w:sz w:val="28"/>
          <w:szCs w:val="28"/>
        </w:rPr>
        <w:t>Российской Федерации.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V. Требования к деятельности поставщика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сфере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7</w:t>
      </w:r>
      <w:r w:rsidRPr="00F70009">
        <w:rPr>
          <w:rFonts w:ascii="Times New Roman" w:hAnsi="Times New Roman" w:cs="Times New Roman"/>
          <w:sz w:val="28"/>
          <w:szCs w:val="28"/>
        </w:rPr>
        <w:t>. При предоставлении социальных услуг на дому поставщик социальных услуг обязан:</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соблюдать права человека и гражданина;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 обеспечивать неприкосновенность личности и безопасность получателя </w:t>
      </w:r>
      <w:r w:rsidRPr="00F70009">
        <w:rPr>
          <w:rFonts w:ascii="Times New Roman" w:hAnsi="Times New Roman" w:cs="Times New Roman"/>
          <w:sz w:val="28"/>
          <w:szCs w:val="28"/>
        </w:rPr>
        <w:lastRenderedPageBreak/>
        <w:t>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обеспечить сохранность личных вещей и ценностей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исполнять иные обязанности, связанные с реализацией прав получателя социальных услуг на социальное обслуживание на дому.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8</w:t>
      </w:r>
      <w:r w:rsidRPr="00F70009">
        <w:rPr>
          <w:rFonts w:ascii="Times New Roman" w:hAnsi="Times New Roman" w:cs="Times New Roman"/>
          <w:sz w:val="28"/>
          <w:szCs w:val="28"/>
        </w:rPr>
        <w:t xml:space="preserve">.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социального обслуживания на дому, с использованием электронной или телефонной связи, информационно-телекоммуникационной сети </w:t>
      </w:r>
      <w:r w:rsidR="00565514">
        <w:rPr>
          <w:rFonts w:ascii="Times New Roman" w:hAnsi="Times New Roman" w:cs="Times New Roman"/>
          <w:sz w:val="28"/>
          <w:szCs w:val="28"/>
        </w:rPr>
        <w:t>«</w:t>
      </w:r>
      <w:r w:rsidRPr="00F70009">
        <w:rPr>
          <w:rFonts w:ascii="Times New Roman" w:hAnsi="Times New Roman" w:cs="Times New Roman"/>
          <w:sz w:val="28"/>
          <w:szCs w:val="28"/>
        </w:rPr>
        <w:t>Интернет</w:t>
      </w:r>
      <w:r w:rsidR="00565514">
        <w:rPr>
          <w:rFonts w:ascii="Times New Roman" w:hAnsi="Times New Roman" w:cs="Times New Roman"/>
          <w:sz w:val="28"/>
          <w:szCs w:val="28"/>
        </w:rPr>
        <w:t>»</w:t>
      </w:r>
      <w:r w:rsidRPr="00F70009">
        <w:rPr>
          <w:rFonts w:ascii="Times New Roman" w:hAnsi="Times New Roman" w:cs="Times New Roman"/>
          <w:sz w:val="28"/>
          <w:szCs w:val="28"/>
        </w:rPr>
        <w:t>, иными общедоступными способами.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VI. Перечень документов, необходимых</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для предоставления социальных услуг на дому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0B0D7A" w:rsidP="00F7000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29</w:t>
      </w:r>
      <w:r w:rsidR="00F70009" w:rsidRPr="00F70009">
        <w:rPr>
          <w:rFonts w:ascii="Times New Roman" w:hAnsi="Times New Roman" w:cs="Times New Roman"/>
          <w:sz w:val="28"/>
          <w:szCs w:val="28"/>
        </w:rPr>
        <w:t>. Предоставление социальных услуг на дому осуществляется поставщиком социальных услуг на основании следующих документов: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а) заявление в произвольной форме получателя социальных услуг (его законного представителя)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б) документ, удостоверяющий личность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г) документ, подтверждающий место жительства и (или) пребывания, фактического проживания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д) индивидуальная программа предоставления социальных услуг (далее - индивидуальная программа),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е) документы о составе семьи (при ее наличии) получателя социальных услуг;</w:t>
      </w:r>
    </w:p>
    <w:p w:rsidR="0095156A" w:rsidRDefault="00F70009" w:rsidP="0095156A">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ж) документы о доходах получателя социальных услуг и членов его семьи </w:t>
      </w:r>
      <w:r w:rsidRPr="00F70009">
        <w:rPr>
          <w:rFonts w:ascii="Times New Roman" w:hAnsi="Times New Roman" w:cs="Times New Roman"/>
          <w:sz w:val="28"/>
          <w:szCs w:val="28"/>
        </w:rPr>
        <w:lastRenderedPageBreak/>
        <w:t>(при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95156A" w:rsidRPr="00841B36" w:rsidRDefault="0095156A" w:rsidP="0095156A">
      <w:pPr>
        <w:pStyle w:val="ConsPlusNormal0"/>
        <w:spacing w:before="220"/>
        <w:ind w:firstLine="540"/>
        <w:jc w:val="both"/>
        <w:rPr>
          <w:rFonts w:ascii="Times New Roman" w:hAnsi="Times New Roman" w:cs="Times New Roman"/>
          <w:sz w:val="28"/>
          <w:szCs w:val="28"/>
          <w:lang w:eastAsia="ru-RU"/>
        </w:rPr>
      </w:pPr>
      <w:r w:rsidRPr="00841B36">
        <w:rPr>
          <w:rFonts w:ascii="Times New Roman" w:hAnsi="Times New Roman" w:cs="Times New Roman"/>
          <w:sz w:val="28"/>
          <w:szCs w:val="28"/>
        </w:rPr>
        <w:t xml:space="preserve">з)  </w:t>
      </w:r>
      <w:r w:rsidRPr="00841B36">
        <w:rPr>
          <w:rFonts w:ascii="Times New Roman" w:hAnsi="Times New Roman" w:cs="Times New Roman"/>
          <w:sz w:val="28"/>
          <w:szCs w:val="28"/>
          <w:lang w:eastAsia="ru-RU"/>
        </w:rPr>
        <w:t>документ, подтверждающий присвоение звания «Почетного гражданина Владимирской области»;</w:t>
      </w:r>
    </w:p>
    <w:p w:rsidR="0095156A" w:rsidRPr="00841B36" w:rsidRDefault="0095156A" w:rsidP="0095156A">
      <w:pPr>
        <w:pStyle w:val="ConsPlusNormal0"/>
        <w:spacing w:before="220"/>
        <w:ind w:firstLine="540"/>
        <w:jc w:val="both"/>
        <w:rPr>
          <w:rFonts w:ascii="Times New Roman" w:hAnsi="Times New Roman" w:cs="Times New Roman"/>
          <w:sz w:val="28"/>
          <w:szCs w:val="28"/>
          <w:lang w:eastAsia="ru-RU"/>
        </w:rPr>
      </w:pPr>
      <w:r w:rsidRPr="00841B36">
        <w:rPr>
          <w:rFonts w:ascii="Times New Roman" w:hAnsi="Times New Roman" w:cs="Times New Roman"/>
          <w:sz w:val="28"/>
          <w:szCs w:val="28"/>
          <w:lang w:eastAsia="ru-RU"/>
        </w:rPr>
        <w:t xml:space="preserve">и) документ, подтверждающий, что </w:t>
      </w:r>
      <w:r w:rsidR="005948A3" w:rsidRPr="00841B36">
        <w:rPr>
          <w:rFonts w:ascii="Times New Roman" w:hAnsi="Times New Roman" w:cs="Times New Roman"/>
          <w:sz w:val="28"/>
          <w:szCs w:val="28"/>
          <w:lang w:eastAsia="ru-RU"/>
        </w:rPr>
        <w:t xml:space="preserve">заявитель </w:t>
      </w:r>
      <w:r w:rsidRPr="00841B36">
        <w:rPr>
          <w:rFonts w:ascii="Times New Roman" w:hAnsi="Times New Roman" w:cs="Times New Roman"/>
          <w:sz w:val="28"/>
          <w:szCs w:val="28"/>
          <w:lang w:eastAsia="ru-RU"/>
        </w:rPr>
        <w:t>является супругом (ой) лица, удостоенного звания «Почетный гражданин Владимирской области»</w:t>
      </w:r>
      <w:r w:rsidR="005948A3" w:rsidRPr="00841B36">
        <w:rPr>
          <w:rFonts w:ascii="Times New Roman" w:hAnsi="Times New Roman" w:cs="Times New Roman"/>
          <w:sz w:val="28"/>
          <w:szCs w:val="28"/>
          <w:lang w:eastAsia="ru-RU"/>
        </w:rPr>
        <w:t>.</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sidRPr="00841B36">
        <w:rPr>
          <w:rFonts w:ascii="Times New Roman" w:hAnsi="Times New Roman" w:cs="Times New Roman"/>
          <w:sz w:val="28"/>
          <w:szCs w:val="28"/>
        </w:rPr>
        <w:t>30</w:t>
      </w:r>
      <w:r w:rsidR="00F70009" w:rsidRPr="00841B36">
        <w:rPr>
          <w:rFonts w:ascii="Times New Roman" w:hAnsi="Times New Roman" w:cs="Times New Roman"/>
          <w:sz w:val="28"/>
          <w:szCs w:val="28"/>
        </w:rPr>
        <w:t>. Документы, за исключением предусмотренных подпунктами</w:t>
      </w:r>
      <w:r w:rsidR="00F70009" w:rsidRPr="00F70009">
        <w:rPr>
          <w:rFonts w:ascii="Times New Roman" w:hAnsi="Times New Roman" w:cs="Times New Roman"/>
          <w:sz w:val="28"/>
          <w:szCs w:val="28"/>
        </w:rPr>
        <w:t xml:space="preserve"> г), е), ж), получатель социальных услуг предоставляет самостоятельно.</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Документы, предусмотренные подпунктами г), е), ж), заявитель вправе предоставить самостоятельно. В случае непредоставления заявителем одного или всех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3" w:name="P138"/>
      <w:bookmarkEnd w:id="3"/>
      <w:r w:rsidRPr="00F70009">
        <w:rPr>
          <w:rFonts w:ascii="Times New Roman" w:hAnsi="Times New Roman" w:cs="Times New Roman"/>
          <w:sz w:val="28"/>
          <w:szCs w:val="28"/>
        </w:rPr>
        <w:t>VII. Прекращение предоставления социальных услуг на дому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1</w:t>
      </w:r>
      <w:r w:rsidRPr="00F70009">
        <w:rPr>
          <w:rFonts w:ascii="Times New Roman" w:hAnsi="Times New Roman" w:cs="Times New Roman"/>
          <w:sz w:val="28"/>
          <w:szCs w:val="28"/>
        </w:rPr>
        <w:t>. Прекращение предоставления социальных услуг на дому производится в следующих случаях:</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письменного заявления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нарушения получателем социальных услуг условий, предусмотренных договором о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смерти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признания получателя социальных услуг безвестно отсутствующим или умершим на основании решения суда;</w:t>
      </w:r>
    </w:p>
    <w:p w:rsidR="00565514" w:rsidRPr="00F70009" w:rsidRDefault="00F70009" w:rsidP="00565514">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осуждения гражданина - получателя социальных услуг к отбыванию н</w:t>
      </w:r>
      <w:r w:rsidR="00565514">
        <w:rPr>
          <w:rFonts w:ascii="Times New Roman" w:hAnsi="Times New Roman" w:cs="Times New Roman"/>
          <w:sz w:val="28"/>
          <w:szCs w:val="28"/>
        </w:rPr>
        <w:t>аказания в виде лишения свободы.</w:t>
      </w:r>
    </w:p>
    <w:p w:rsidR="00F70009" w:rsidRDefault="00F70009" w:rsidP="00F70009">
      <w:pPr>
        <w:pStyle w:val="ConsPlusNormal0"/>
        <w:jc w:val="both"/>
        <w:rPr>
          <w:rFonts w:ascii="Times New Roman" w:hAnsi="Times New Roman" w:cs="Times New Roman"/>
          <w:sz w:val="28"/>
          <w:szCs w:val="28"/>
        </w:rPr>
      </w:pPr>
    </w:p>
    <w:p w:rsidR="000B0D7A" w:rsidRDefault="000B0D7A" w:rsidP="00F70009">
      <w:pPr>
        <w:pStyle w:val="ConsPlusNormal0"/>
        <w:jc w:val="both"/>
        <w:rPr>
          <w:rFonts w:ascii="Times New Roman" w:hAnsi="Times New Roman" w:cs="Times New Roman"/>
          <w:sz w:val="28"/>
          <w:szCs w:val="28"/>
        </w:rPr>
      </w:pPr>
    </w:p>
    <w:p w:rsidR="000B0D7A" w:rsidRDefault="000B0D7A" w:rsidP="00F70009">
      <w:pPr>
        <w:pStyle w:val="ConsPlusNormal0"/>
        <w:jc w:val="both"/>
        <w:rPr>
          <w:rFonts w:ascii="Times New Roman" w:hAnsi="Times New Roman" w:cs="Times New Roman"/>
          <w:sz w:val="28"/>
          <w:szCs w:val="28"/>
        </w:rPr>
      </w:pPr>
    </w:p>
    <w:p w:rsidR="005948A3" w:rsidRDefault="005948A3" w:rsidP="00F70009">
      <w:pPr>
        <w:pStyle w:val="ConsPlusNormal0"/>
        <w:jc w:val="both"/>
        <w:rPr>
          <w:rFonts w:ascii="Times New Roman" w:hAnsi="Times New Roman" w:cs="Times New Roman"/>
          <w:sz w:val="28"/>
          <w:szCs w:val="28"/>
        </w:rPr>
      </w:pPr>
    </w:p>
    <w:p w:rsidR="000B0D7A" w:rsidRPr="00F70009" w:rsidRDefault="000B0D7A" w:rsidP="00F70009">
      <w:pPr>
        <w:pStyle w:val="ConsPlusNormal0"/>
        <w:jc w:val="both"/>
        <w:rPr>
          <w:rFonts w:ascii="Times New Roman" w:hAnsi="Times New Roman" w:cs="Times New Roman"/>
          <w:sz w:val="28"/>
          <w:szCs w:val="28"/>
        </w:rPr>
      </w:pPr>
    </w:p>
    <w:p w:rsidR="00F70009" w:rsidRPr="00F70009" w:rsidRDefault="00F70009" w:rsidP="00F70009">
      <w:pPr>
        <w:tabs>
          <w:tab w:val="left" w:pos="7621"/>
          <w:tab w:val="right" w:pos="9638"/>
        </w:tabs>
        <w:jc w:val="right"/>
        <w:rPr>
          <w:sz w:val="28"/>
          <w:szCs w:val="28"/>
        </w:rPr>
      </w:pPr>
      <w:r w:rsidRPr="00F70009">
        <w:rPr>
          <w:sz w:val="28"/>
          <w:szCs w:val="28"/>
        </w:rPr>
        <w:lastRenderedPageBreak/>
        <w:t>Приложение № 2</w:t>
      </w:r>
    </w:p>
    <w:p w:rsidR="00F70009" w:rsidRPr="00F70009" w:rsidRDefault="00F70009" w:rsidP="00F70009">
      <w:pPr>
        <w:jc w:val="right"/>
        <w:rPr>
          <w:sz w:val="28"/>
          <w:szCs w:val="28"/>
        </w:rPr>
      </w:pPr>
      <w:r w:rsidRPr="00F70009">
        <w:rPr>
          <w:sz w:val="28"/>
          <w:szCs w:val="28"/>
        </w:rPr>
        <w:tab/>
        <w:t>к постановлению Департамента</w:t>
      </w:r>
    </w:p>
    <w:p w:rsidR="00F70009" w:rsidRPr="00F70009" w:rsidRDefault="00F70009" w:rsidP="00F70009">
      <w:pPr>
        <w:jc w:val="right"/>
        <w:rPr>
          <w:b/>
          <w:bCs/>
          <w:sz w:val="28"/>
          <w:szCs w:val="28"/>
        </w:rPr>
      </w:pPr>
      <w:r w:rsidRPr="00F70009">
        <w:rPr>
          <w:sz w:val="28"/>
          <w:szCs w:val="28"/>
        </w:rPr>
        <w:t>от ______ № ________</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rPr>
          <w:rFonts w:ascii="Times New Roman" w:hAnsi="Times New Roman" w:cs="Times New Roman"/>
          <w:sz w:val="28"/>
          <w:szCs w:val="28"/>
        </w:rPr>
      </w:pPr>
      <w:bookmarkStart w:id="4" w:name="P159"/>
      <w:bookmarkEnd w:id="4"/>
      <w:r w:rsidRPr="00F70009">
        <w:rPr>
          <w:rFonts w:ascii="Times New Roman" w:hAnsi="Times New Roman" w:cs="Times New Roman"/>
          <w:sz w:val="28"/>
          <w:szCs w:val="28"/>
        </w:rPr>
        <w:t>ПОРЯДОК</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ПРЕДОСТАВЛЕНИЯ СОЦИАЛЬНЫХ УСЛУГ В ПОЛУСТАЦИОНАРНОЙ ФОРМЕ</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 Общие положения</w:t>
      </w:r>
    </w:p>
    <w:p w:rsidR="00F70009" w:rsidRPr="00F70009" w:rsidRDefault="00F70009" w:rsidP="00F70009">
      <w:pPr>
        <w:pStyle w:val="ConsPlusNormal0"/>
        <w:jc w:val="both"/>
        <w:rPr>
          <w:rFonts w:ascii="Times New Roman" w:hAnsi="Times New Roman" w:cs="Times New Roman"/>
          <w:sz w:val="28"/>
          <w:szCs w:val="28"/>
        </w:rPr>
      </w:pPr>
    </w:p>
    <w:p w:rsidR="00A84EAE" w:rsidRDefault="00F70009" w:rsidP="000B0D7A">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1. Настоящий Порядок определяет правила предоставления социальных услуг в полустационарной форме социального обслуживания гражданам, признанным нуждающимися в социальном обслуживании (далее </w:t>
      </w:r>
      <w:r w:rsidR="00565514">
        <w:rPr>
          <w:rFonts w:ascii="Times New Roman" w:hAnsi="Times New Roman" w:cs="Times New Roman"/>
          <w:sz w:val="28"/>
          <w:szCs w:val="28"/>
        </w:rPr>
        <w:t>–</w:t>
      </w:r>
      <w:r w:rsidRPr="00F70009">
        <w:rPr>
          <w:rFonts w:ascii="Times New Roman" w:hAnsi="Times New Roman" w:cs="Times New Roman"/>
          <w:sz w:val="28"/>
          <w:szCs w:val="28"/>
        </w:rPr>
        <w:t xml:space="preserve"> получатели социальных услуг), в целях улучшения условий жизнедеятельности получателей социальных услуг поставщиками социальных услуг, оказывающими социальные услуги в полустационарной форме, и предъявляемые к ним требования, связанные с осуществлением предпринимательской и </w:t>
      </w:r>
      <w:r w:rsidR="00565514">
        <w:rPr>
          <w:rFonts w:ascii="Times New Roman" w:hAnsi="Times New Roman" w:cs="Times New Roman"/>
          <w:sz w:val="28"/>
          <w:szCs w:val="28"/>
        </w:rPr>
        <w:t>иной экономической деятельности</w:t>
      </w:r>
      <w:r w:rsidR="00815C83">
        <w:rPr>
          <w:rFonts w:ascii="Times New Roman" w:hAnsi="Times New Roman" w:cs="Times New Roman"/>
          <w:sz w:val="28"/>
          <w:szCs w:val="28"/>
        </w:rPr>
        <w:t xml:space="preserve"> (далее – обязательные требования).</w:t>
      </w:r>
    </w:p>
    <w:p w:rsidR="00B26870" w:rsidRDefault="00F70009" w:rsidP="00B26870">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 Лицами, обязанными соблюдать обязательные требования, являются поставщики социальных услуг, оказывающие социальные услуги полустационарной форме</w:t>
      </w:r>
      <w:r w:rsidR="00A84EAE">
        <w:rPr>
          <w:rFonts w:ascii="Times New Roman" w:hAnsi="Times New Roman" w:cs="Times New Roman"/>
          <w:sz w:val="28"/>
          <w:szCs w:val="28"/>
        </w:rPr>
        <w:t>.</w:t>
      </w:r>
    </w:p>
    <w:p w:rsidR="00A84EAE" w:rsidRDefault="00F70009" w:rsidP="00B26870">
      <w:pPr>
        <w:pStyle w:val="ConsPlusNormal0"/>
        <w:spacing w:before="220"/>
        <w:ind w:firstLine="540"/>
        <w:jc w:val="both"/>
        <w:rPr>
          <w:rFonts w:ascii="Times New Roman" w:hAnsi="Times New Roman" w:cs="Times New Roman"/>
          <w:sz w:val="28"/>
          <w:szCs w:val="28"/>
        </w:rPr>
      </w:pPr>
      <w:r w:rsidRPr="00B26870">
        <w:rPr>
          <w:rFonts w:ascii="Times New Roman" w:hAnsi="Times New Roman" w:cs="Times New Roman"/>
          <w:sz w:val="28"/>
          <w:szCs w:val="28"/>
        </w:rPr>
        <w:t xml:space="preserve">Получателями социальных услуг в полустационарной форме являются </w:t>
      </w:r>
      <w:r w:rsidR="00B26870" w:rsidRPr="00B26870">
        <w:rPr>
          <w:rFonts w:ascii="Times New Roman" w:hAnsi="Times New Roman" w:cs="Times New Roman"/>
          <w:sz w:val="28"/>
          <w:szCs w:val="28"/>
          <w:lang w:eastAsia="ru-RU"/>
        </w:rPr>
        <w:t>граждане Российской Федерации, иностранные граждане и лица без гражданства, в том числе несовершеннолетние, постоянно проживающие на территории Владимирской области</w:t>
      </w:r>
      <w:r w:rsidR="00A84EAE" w:rsidRPr="00B26870">
        <w:rPr>
          <w:rFonts w:ascii="Times New Roman" w:hAnsi="Times New Roman" w:cs="Times New Roman"/>
          <w:sz w:val="28"/>
          <w:szCs w:val="28"/>
        </w:rPr>
        <w:t xml:space="preserve">, </w:t>
      </w:r>
      <w:r w:rsidRPr="00B26870">
        <w:rPr>
          <w:rFonts w:ascii="Times New Roman" w:hAnsi="Times New Roman" w:cs="Times New Roman"/>
          <w:sz w:val="28"/>
          <w:szCs w:val="28"/>
        </w:rPr>
        <w:t>которые признаны нуждающимися в получении социальных услуг в полустационарной форме</w:t>
      </w:r>
      <w:r w:rsidRPr="00F70009">
        <w:rPr>
          <w:rFonts w:ascii="Times New Roman" w:hAnsi="Times New Roman" w:cs="Times New Roman"/>
          <w:sz w:val="28"/>
          <w:szCs w:val="28"/>
        </w:rPr>
        <w:t xml:space="preserve"> и которым предоставляются социальная услуга или социальные услуги в полустационарной форме (далее </w:t>
      </w:r>
      <w:r w:rsidR="00A84EAE">
        <w:rPr>
          <w:rFonts w:ascii="Times New Roman" w:hAnsi="Times New Roman" w:cs="Times New Roman"/>
          <w:sz w:val="28"/>
          <w:szCs w:val="28"/>
        </w:rPr>
        <w:t>–</w:t>
      </w:r>
      <w:r w:rsidRPr="00F70009">
        <w:rPr>
          <w:rFonts w:ascii="Times New Roman" w:hAnsi="Times New Roman" w:cs="Times New Roman"/>
          <w:sz w:val="28"/>
          <w:szCs w:val="28"/>
        </w:rPr>
        <w:t xml:space="preserve"> получатели социальных услуг).</w:t>
      </w:r>
    </w:p>
    <w:p w:rsidR="00F70009" w:rsidRPr="00815C83" w:rsidRDefault="00A84EAE" w:rsidP="00F70009">
      <w:pPr>
        <w:pStyle w:val="ConsPlusNormal0"/>
        <w:spacing w:before="220"/>
        <w:ind w:firstLine="540"/>
        <w:jc w:val="both"/>
        <w:rPr>
          <w:rFonts w:ascii="Times New Roman" w:hAnsi="Times New Roman" w:cs="Times New Roman"/>
          <w:sz w:val="28"/>
          <w:szCs w:val="28"/>
        </w:rPr>
      </w:pPr>
      <w:r w:rsidRPr="00815C83">
        <w:rPr>
          <w:rFonts w:ascii="Times New Roman" w:hAnsi="Times New Roman" w:cs="Times New Roman"/>
          <w:sz w:val="28"/>
          <w:szCs w:val="28"/>
        </w:rPr>
        <w:t xml:space="preserve">3. </w:t>
      </w:r>
      <w:r w:rsidR="00F70009" w:rsidRPr="00815C83">
        <w:rPr>
          <w:rFonts w:ascii="Times New Roman" w:hAnsi="Times New Roman" w:cs="Times New Roman"/>
          <w:sz w:val="28"/>
          <w:szCs w:val="28"/>
        </w:rPr>
        <w:t>Обязательные требования устанавливаются в отношении предоставления социальных услуг в полустационарной форме. Содержание обязательных требований установлено в</w:t>
      </w:r>
      <w:r w:rsidR="00815C83">
        <w:rPr>
          <w:rFonts w:ascii="Times New Roman" w:hAnsi="Times New Roman" w:cs="Times New Roman"/>
          <w:sz w:val="28"/>
          <w:szCs w:val="28"/>
        </w:rPr>
        <w:t xml:space="preserve"> разделах </w:t>
      </w:r>
      <w:r w:rsidR="00815C83">
        <w:rPr>
          <w:rFonts w:ascii="Times New Roman" w:hAnsi="Times New Roman" w:cs="Times New Roman"/>
          <w:sz w:val="28"/>
          <w:szCs w:val="28"/>
          <w:lang w:val="en-US"/>
        </w:rPr>
        <w:t>II</w:t>
      </w:r>
      <w:r w:rsidR="00815C83" w:rsidRPr="00815C83">
        <w:rPr>
          <w:rFonts w:ascii="Times New Roman" w:hAnsi="Times New Roman" w:cs="Times New Roman"/>
          <w:sz w:val="28"/>
          <w:szCs w:val="28"/>
        </w:rPr>
        <w:t>-</w:t>
      </w:r>
      <w:r w:rsidR="00815C83">
        <w:rPr>
          <w:rFonts w:ascii="Times New Roman" w:hAnsi="Times New Roman" w:cs="Times New Roman"/>
          <w:sz w:val="28"/>
          <w:szCs w:val="28"/>
          <w:lang w:val="en-US"/>
        </w:rPr>
        <w:t>VII</w:t>
      </w:r>
      <w:r w:rsidR="00F70009" w:rsidRPr="00815C83">
        <w:rPr>
          <w:rFonts w:ascii="Times New Roman" w:hAnsi="Times New Roman" w:cs="Times New Roman"/>
          <w:sz w:val="28"/>
          <w:szCs w:val="28"/>
        </w:rPr>
        <w:t xml:space="preserve"> настоящего Порядка.</w:t>
      </w:r>
    </w:p>
    <w:p w:rsidR="00F70009" w:rsidRDefault="00F70009" w:rsidP="00F70009">
      <w:pPr>
        <w:pStyle w:val="ConsPlusNormal0"/>
        <w:spacing w:before="220"/>
        <w:ind w:firstLine="540"/>
        <w:jc w:val="both"/>
        <w:rPr>
          <w:rFonts w:ascii="Times New Roman" w:hAnsi="Times New Roman" w:cs="Times New Roman"/>
          <w:sz w:val="28"/>
          <w:szCs w:val="28"/>
        </w:rPr>
      </w:pPr>
      <w:bookmarkStart w:id="5" w:name="P169"/>
      <w:bookmarkEnd w:id="5"/>
      <w:r w:rsidRPr="00F70009">
        <w:rPr>
          <w:rFonts w:ascii="Times New Roman" w:hAnsi="Times New Roman" w:cs="Times New Roman"/>
          <w:sz w:val="28"/>
          <w:szCs w:val="28"/>
        </w:rPr>
        <w:t>4. Результатом предоставления социальных услуг в форме социального обслуживания в полустационарной форме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1E07C6" w:rsidRPr="00F70009" w:rsidRDefault="001E07C6" w:rsidP="001E07C6">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5. Оценка соблюдения </w:t>
      </w:r>
      <w:r>
        <w:rPr>
          <w:rFonts w:ascii="Times New Roman" w:hAnsi="Times New Roman" w:cs="Times New Roman"/>
          <w:sz w:val="28"/>
          <w:szCs w:val="28"/>
        </w:rPr>
        <w:t>обязательных требований</w:t>
      </w:r>
      <w:r w:rsidRPr="00F70009">
        <w:rPr>
          <w:rFonts w:ascii="Times New Roman" w:hAnsi="Times New Roman" w:cs="Times New Roman"/>
          <w:sz w:val="28"/>
          <w:szCs w:val="28"/>
        </w:rPr>
        <w:t xml:space="preserve"> поставщиками социальных услуг Владимирской области из числа негосударственных (коммерческих и некоммерческих) организаций социального обслуживания и </w:t>
      </w:r>
      <w:r w:rsidRPr="00F70009">
        <w:rPr>
          <w:rFonts w:ascii="Times New Roman" w:hAnsi="Times New Roman" w:cs="Times New Roman"/>
          <w:sz w:val="28"/>
          <w:szCs w:val="28"/>
        </w:rPr>
        <w:lastRenderedPageBreak/>
        <w:t>индивидуальных предпринимателей осуществляется Департаментом социальной защиты населения Владимирской области в рамках регионального государственного контроля (надзора) в с</w:t>
      </w:r>
      <w:r>
        <w:rPr>
          <w:rFonts w:ascii="Times New Roman" w:hAnsi="Times New Roman" w:cs="Times New Roman"/>
          <w:sz w:val="28"/>
          <w:szCs w:val="28"/>
        </w:rPr>
        <w:t>фере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6" w:name="P172"/>
      <w:bookmarkEnd w:id="6"/>
      <w:r w:rsidRPr="00F70009">
        <w:rPr>
          <w:rFonts w:ascii="Times New Roman" w:hAnsi="Times New Roman" w:cs="Times New Roman"/>
          <w:sz w:val="28"/>
          <w:szCs w:val="28"/>
        </w:rPr>
        <w:t>II. Порядок обращения за получением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полустационарной форме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6.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полустационарной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7. Основанием для предоставления социальных услуг в полустационарной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 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Обратиться с заявлением на получение социальных услуг в полустационарной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w:t>
      </w:r>
      <w:r w:rsidR="001E07C6">
        <w:rPr>
          <w:rFonts w:ascii="Times New Roman" w:hAnsi="Times New Roman" w:cs="Times New Roman"/>
          <w:sz w:val="28"/>
          <w:szCs w:val="28"/>
        </w:rPr>
        <w:t xml:space="preserve">Владимирской области, </w:t>
      </w:r>
      <w:r w:rsidRPr="00F70009">
        <w:rPr>
          <w:rFonts w:ascii="Times New Roman" w:hAnsi="Times New Roman" w:cs="Times New Roman"/>
          <w:sz w:val="28"/>
          <w:szCs w:val="28"/>
        </w:rPr>
        <w:t>которые признаны нуждающимися в полустационарном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преимущество при приеме в организации социального обслуживания, находящиеся в ведении Владимирской области, оказывающие социальные услуги в полустационарной форме.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8. Для получения социального обслуживания в полустационарной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lastRenderedPageBreak/>
        <w:t>III. Стандарт социальных услуг в полустационарной форме</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9. Предоставление социальных услуг в полустационарной форме социального обслуживания включает в себя предоставление получателю следующих видов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социально-бытовые, направленные на поддержание жизнедеятельности получателей социальных услуг в быту;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социально-трудовые, направленные на оказание помощи в трудоустройстве и в решении других проблем, связанных с трудовой адаптацией;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10. Социальные услуги в полустационарной форме предоставляются их получателям при временном (на срок, определенный индивидуальной программой предоставления социальных услуг) дневном пребывании в организации 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11. Подушевой норматив финансирования социальных услуг в полустационарной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 xml:space="preserve">12. Результат предоставления социальных услуг в полустационарной форме социального обслуживания определен в </w:t>
      </w:r>
      <w:r w:rsidR="001E07C6">
        <w:rPr>
          <w:rFonts w:ascii="Times New Roman" w:hAnsi="Times New Roman" w:cs="Times New Roman"/>
          <w:sz w:val="28"/>
          <w:szCs w:val="28"/>
        </w:rPr>
        <w:t xml:space="preserve">пункте 4 </w:t>
      </w:r>
      <w:r w:rsidRPr="00F70009">
        <w:rPr>
          <w:rFonts w:ascii="Times New Roman" w:hAnsi="Times New Roman" w:cs="Times New Roman"/>
          <w:sz w:val="28"/>
          <w:szCs w:val="28"/>
        </w:rPr>
        <w:t>настоящего Порядка.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13. Основными факторами, определяющими качество услуг, предоставляемых получателям социальных услуг в полустационарной форме социального обслуживания, являются;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адресность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приближенность поставщиков социальных услуг к месту жительства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достаточность количества поставщиков социальных услуг для обеспечения потребностей граждан в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достаточность финансовых, материально-технических, кадровых и информационных ресурсов у поставщиков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непрерывное повышение качества социальных услуг и эффективность их предоставления.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14. При оценке качества услуги используют следующие критерии: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б) своевременность предоставления социальной услуги, в том числе исходя из степени нуждаемости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в) результативность (эффективность) предоставления социальной услуги (улучшение условий жизнедеятельности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15. Показатели качества социальных услуг, оказываемых в полустационарной 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итогам предоставления социальных услуг в каждом отдельном случае с учетом видов, объема, периодичности, условий, сроков предоставления социальных услуг, предоставленных конкретному получателю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16. Качество социальных услуг, оказываемых в полустационарной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1</w:t>
      </w:r>
      <w:r w:rsidR="000B0D7A">
        <w:rPr>
          <w:rFonts w:ascii="Times New Roman" w:hAnsi="Times New Roman" w:cs="Times New Roman"/>
          <w:sz w:val="28"/>
          <w:szCs w:val="28"/>
        </w:rPr>
        <w:t>7</w:t>
      </w:r>
      <w:r w:rsidRPr="00F70009">
        <w:rPr>
          <w:rFonts w:ascii="Times New Roman" w:hAnsi="Times New Roman" w:cs="Times New Roman"/>
          <w:sz w:val="28"/>
          <w:szCs w:val="28"/>
        </w:rPr>
        <w:t>. Социальные услуги в полустационарной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r w:rsidR="001E07C6">
        <w:rPr>
          <w:rFonts w:ascii="Times New Roman" w:hAnsi="Times New Roman" w:cs="Times New Roman"/>
          <w:sz w:val="28"/>
          <w:szCs w:val="28"/>
        </w:rPr>
        <w:t>закона от 28 декабря 2013 года №</w:t>
      </w:r>
      <w:r w:rsidRPr="00F70009">
        <w:rPr>
          <w:rFonts w:ascii="Times New Roman" w:hAnsi="Times New Roman" w:cs="Times New Roman"/>
          <w:sz w:val="28"/>
          <w:szCs w:val="28"/>
        </w:rPr>
        <w:t xml:space="preserve"> 442-ФЗ </w:t>
      </w:r>
      <w:r w:rsidR="001E07C6">
        <w:rPr>
          <w:rFonts w:ascii="Times New Roman" w:hAnsi="Times New Roman" w:cs="Times New Roman"/>
          <w:sz w:val="28"/>
          <w:szCs w:val="28"/>
        </w:rPr>
        <w:t>«</w:t>
      </w:r>
      <w:r w:rsidRPr="00F70009">
        <w:rPr>
          <w:rFonts w:ascii="Times New Roman" w:hAnsi="Times New Roman" w:cs="Times New Roman"/>
          <w:sz w:val="28"/>
          <w:szCs w:val="28"/>
        </w:rPr>
        <w:t>Об основах социального обслуживания граждан в Российской Федерации</w:t>
      </w:r>
      <w:r w:rsidR="001E07C6">
        <w:rPr>
          <w:rFonts w:ascii="Times New Roman" w:hAnsi="Times New Roman" w:cs="Times New Roman"/>
          <w:sz w:val="28"/>
          <w:szCs w:val="28"/>
        </w:rPr>
        <w:t>»</w:t>
      </w:r>
      <w:r w:rsidRPr="00F70009">
        <w:rPr>
          <w:rFonts w:ascii="Times New Roman" w:hAnsi="Times New Roman" w:cs="Times New Roman"/>
          <w:sz w:val="28"/>
          <w:szCs w:val="28"/>
        </w:rPr>
        <w:t>.</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0B0D7A">
        <w:rPr>
          <w:rFonts w:ascii="Times New Roman" w:hAnsi="Times New Roman" w:cs="Times New Roman"/>
          <w:sz w:val="28"/>
          <w:szCs w:val="28"/>
        </w:rPr>
        <w:t>8</w:t>
      </w:r>
      <w:r w:rsidRPr="00F70009">
        <w:rPr>
          <w:rFonts w:ascii="Times New Roman" w:hAnsi="Times New Roman" w:cs="Times New Roman"/>
          <w:sz w:val="28"/>
          <w:szCs w:val="28"/>
        </w:rPr>
        <w:t>. При заключении договора о предоставлении социальных услуг в полустационарной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полустационарной форме у поставщика социальных услуг, правилами внутреннего распорядка организации социального обслуживания -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F70009" w:rsidRPr="00F70009">
        <w:rPr>
          <w:rFonts w:ascii="Times New Roman" w:hAnsi="Times New Roman" w:cs="Times New Roman"/>
          <w:sz w:val="28"/>
          <w:szCs w:val="28"/>
        </w:rPr>
        <w:t>. При получении услуг в полустационарной форме социального обслуживания получатели социальных услуг имеют право 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уважительное и гуманное отношение;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выбор поставщика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получение информации о своих правах, обязанностях и условиях оказания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отказ от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обеспечение условий пребывания в организациях социального обслуживания, соответствующих санитарно-гигиеническим требованиям;</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конфиденциальность информации личного характера, ставшей известной при оказании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защиту своих прав и законных интересов, в том числе в судебном порядке.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0</w:t>
      </w:r>
      <w:r w:rsidRPr="00F70009">
        <w:rPr>
          <w:rFonts w:ascii="Times New Roman" w:hAnsi="Times New Roman" w:cs="Times New Roman"/>
          <w:sz w:val="28"/>
          <w:szCs w:val="28"/>
        </w:rPr>
        <w:t xml:space="preserve">.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w:t>
      </w:r>
      <w:r w:rsidRPr="00F70009">
        <w:rPr>
          <w:rFonts w:ascii="Times New Roman" w:hAnsi="Times New Roman" w:cs="Times New Roman"/>
          <w:sz w:val="28"/>
          <w:szCs w:val="28"/>
        </w:rPr>
        <w:lastRenderedPageBreak/>
        <w:t>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1</w:t>
      </w:r>
      <w:r w:rsidRPr="00F70009">
        <w:rPr>
          <w:rFonts w:ascii="Times New Roman" w:hAnsi="Times New Roman" w:cs="Times New Roman"/>
          <w:sz w:val="28"/>
          <w:szCs w:val="28"/>
        </w:rPr>
        <w:t>. Поставщиком социальных услуг в полустационарной форме должны быть обеспечены:</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5) оказание иных видов посторонней помощи.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2</w:t>
      </w:r>
      <w:r w:rsidRPr="00F70009">
        <w:rPr>
          <w:rFonts w:ascii="Times New Roman" w:hAnsi="Times New Roman" w:cs="Times New Roman"/>
          <w:sz w:val="28"/>
          <w:szCs w:val="28"/>
        </w:rPr>
        <w:t>. Поставщик социальных услуг вправе отказать в предоставлении социальных услуг в полустационарной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IV. Правила предоставления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полустационарной форме социального обслуживания</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бесплатно либо за плату или частичную плату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3</w:t>
      </w:r>
      <w:r w:rsidRPr="00F70009">
        <w:rPr>
          <w:rFonts w:ascii="Times New Roman" w:hAnsi="Times New Roman" w:cs="Times New Roman"/>
          <w:sz w:val="28"/>
          <w:szCs w:val="28"/>
        </w:rPr>
        <w:t>. Социальные услуги в полустационарной форме социального обслуживания предоставляются бесплатно, за плату или частичную плату.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4</w:t>
      </w:r>
      <w:r w:rsidRPr="00F70009">
        <w:rPr>
          <w:rFonts w:ascii="Times New Roman" w:hAnsi="Times New Roman" w:cs="Times New Roman"/>
          <w:sz w:val="28"/>
          <w:szCs w:val="28"/>
        </w:rPr>
        <w:t>. Социальные услуги предоставляются бесплатно:</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несовершеннолетним детям;</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лицам, пострадавшим в результате чрезвычайных ситуаций, вооруженных межнациональных (межэтнических) конфликтов;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 гражданам, среднедушевой доход которых на дату обращения ниже или равен предельной величине среднедушевого дохода для предоставления социальных услуг бесплатно, установленной законом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участникам и инвалидам Великой Отечественной войны;</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лицам, проживающим в отделениях помощи женщинам, оказавшимся в трудной жизненной ситуации, организаций 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инвалидам в период получения социальных услуг по технологии сопровождаемого проживания;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родителям (законным представителям) детей-инвалидов;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родителям (законным представителям) детей в возрасте от 0 до 3 лет, нуждающихся в предоставлении услуг ранней помощи;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семьям, имеющим детей, находящимся в социально опасном положении или иной трудной жизненной ситуации;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гражданам при отсутствии у них определенного места жительства, работы и средств к существованию - на период пребывания в центре реабилитации (адаптации) для лиц без определенного места жительства и занятий.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5</w:t>
      </w:r>
      <w:r w:rsidRPr="00F70009">
        <w:rPr>
          <w:rFonts w:ascii="Times New Roman" w:hAnsi="Times New Roman" w:cs="Times New Roman"/>
          <w:sz w:val="28"/>
          <w:szCs w:val="28"/>
        </w:rPr>
        <w:t>. Социальные услуги в полустационарной форме предоставляются за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6</w:t>
      </w:r>
      <w:r w:rsidRPr="00F70009">
        <w:rPr>
          <w:rFonts w:ascii="Times New Roman" w:hAnsi="Times New Roman" w:cs="Times New Roman"/>
          <w:sz w:val="28"/>
          <w:szCs w:val="28"/>
        </w:rPr>
        <w:t>. Размер ежемесячной платы за предоставление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законом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7</w:t>
      </w:r>
      <w:r w:rsidRPr="00F70009">
        <w:rPr>
          <w:rFonts w:ascii="Times New Roman" w:hAnsi="Times New Roman" w:cs="Times New Roman"/>
          <w:sz w:val="28"/>
          <w:szCs w:val="28"/>
        </w:rPr>
        <w:t>.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8</w:t>
      </w:r>
      <w:r w:rsidRPr="00F70009">
        <w:rPr>
          <w:rFonts w:ascii="Times New Roman" w:hAnsi="Times New Roman" w:cs="Times New Roman"/>
          <w:sz w:val="28"/>
          <w:szCs w:val="28"/>
        </w:rPr>
        <w:t>.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Изменение и расторжение договора о социальном обслуживании </w:t>
      </w:r>
      <w:r w:rsidRPr="00F70009">
        <w:rPr>
          <w:rFonts w:ascii="Times New Roman" w:hAnsi="Times New Roman" w:cs="Times New Roman"/>
          <w:sz w:val="28"/>
          <w:szCs w:val="28"/>
        </w:rPr>
        <w:lastRenderedPageBreak/>
        <w:t xml:space="preserve">осуществляется в соответствии с Гражданским </w:t>
      </w:r>
      <w:r w:rsidR="001E07C6">
        <w:rPr>
          <w:rFonts w:ascii="Times New Roman" w:hAnsi="Times New Roman" w:cs="Times New Roman"/>
          <w:sz w:val="28"/>
          <w:szCs w:val="28"/>
        </w:rPr>
        <w:t xml:space="preserve">кодексом </w:t>
      </w:r>
      <w:r w:rsidRPr="00F70009">
        <w:rPr>
          <w:rFonts w:ascii="Times New Roman" w:hAnsi="Times New Roman" w:cs="Times New Roman"/>
          <w:sz w:val="28"/>
          <w:szCs w:val="28"/>
        </w:rPr>
        <w:t>Российской Федерации.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V. Требования к деятельности поставщика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сфере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0B0D7A" w:rsidP="00F7000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29</w:t>
      </w:r>
      <w:r w:rsidR="00F70009" w:rsidRPr="00F70009">
        <w:rPr>
          <w:rFonts w:ascii="Times New Roman" w:hAnsi="Times New Roman" w:cs="Times New Roman"/>
          <w:sz w:val="28"/>
          <w:szCs w:val="28"/>
        </w:rPr>
        <w:t>. При предоставлении социальных услуг в полустационарной форме социального обслуживания поставщик социальных услуг обязан:</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соблюдать права человека и гражданина;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обеспечивать неприкосновенность личности и безопасность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обеспечить сохранность личных вещей и ценностей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предоставлять получателю социальных услуг возможность пользоваться ус</w:t>
      </w:r>
      <w:r w:rsidR="00DD3777">
        <w:rPr>
          <w:rFonts w:ascii="Times New Roman" w:hAnsi="Times New Roman" w:cs="Times New Roman"/>
          <w:sz w:val="28"/>
          <w:szCs w:val="28"/>
        </w:rPr>
        <w:t>лугами связи, в том числе сети «</w:t>
      </w:r>
      <w:r w:rsidRPr="00F70009">
        <w:rPr>
          <w:rFonts w:ascii="Times New Roman" w:hAnsi="Times New Roman" w:cs="Times New Roman"/>
          <w:sz w:val="28"/>
          <w:szCs w:val="28"/>
        </w:rPr>
        <w:t>Интернет</w:t>
      </w:r>
      <w:r w:rsidR="00DD3777">
        <w:rPr>
          <w:rFonts w:ascii="Times New Roman" w:hAnsi="Times New Roman" w:cs="Times New Roman"/>
          <w:sz w:val="28"/>
          <w:szCs w:val="28"/>
        </w:rPr>
        <w:t>»</w:t>
      </w:r>
      <w:r w:rsidRPr="00F70009">
        <w:rPr>
          <w:rFonts w:ascii="Times New Roman" w:hAnsi="Times New Roman" w:cs="Times New Roman"/>
          <w:sz w:val="28"/>
          <w:szCs w:val="28"/>
        </w:rPr>
        <w:t>, почтовой связи;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обеспечить получателю условия пребывания в организации социального обслуживания, соответствующие санитарно-гигиеническим требованиям;</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исполнять иные обязанности, связанные с реализацией прав получателя социальных услуг на социальное обслуживание в полустационарной форме.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0</w:t>
      </w:r>
      <w:r w:rsidRPr="00F70009">
        <w:rPr>
          <w:rFonts w:ascii="Times New Roman" w:hAnsi="Times New Roman" w:cs="Times New Roman"/>
          <w:sz w:val="28"/>
          <w:szCs w:val="28"/>
        </w:rPr>
        <w:t>. 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оказывающих социальные услуги в форме полустационарного социального обслуживания, с использованием электронной или телефонной связи, информаци</w:t>
      </w:r>
      <w:r w:rsidR="001E07C6">
        <w:rPr>
          <w:rFonts w:ascii="Times New Roman" w:hAnsi="Times New Roman" w:cs="Times New Roman"/>
          <w:sz w:val="28"/>
          <w:szCs w:val="28"/>
        </w:rPr>
        <w:t>онно-телекоммуникационной сети «</w:t>
      </w:r>
      <w:r w:rsidRPr="00F70009">
        <w:rPr>
          <w:rFonts w:ascii="Times New Roman" w:hAnsi="Times New Roman" w:cs="Times New Roman"/>
          <w:sz w:val="28"/>
          <w:szCs w:val="28"/>
        </w:rPr>
        <w:t>Интернет</w:t>
      </w:r>
      <w:r w:rsidR="001E07C6">
        <w:rPr>
          <w:rFonts w:ascii="Times New Roman" w:hAnsi="Times New Roman" w:cs="Times New Roman"/>
          <w:sz w:val="28"/>
          <w:szCs w:val="28"/>
        </w:rPr>
        <w:t>»</w:t>
      </w:r>
      <w:r w:rsidRPr="00F70009">
        <w:rPr>
          <w:rFonts w:ascii="Times New Roman" w:hAnsi="Times New Roman" w:cs="Times New Roman"/>
          <w:sz w:val="28"/>
          <w:szCs w:val="28"/>
        </w:rPr>
        <w:t>, иными общедоступными способами.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VI. Перечень документов, необходимых</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для предоставления социальных услуг в полустационарной</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форме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1</w:t>
      </w:r>
      <w:r w:rsidRPr="00F70009">
        <w:rPr>
          <w:rFonts w:ascii="Times New Roman" w:hAnsi="Times New Roman" w:cs="Times New Roman"/>
          <w:sz w:val="28"/>
          <w:szCs w:val="28"/>
        </w:rPr>
        <w:t xml:space="preserve">. Социальные услуги в полустационарной форме социального </w:t>
      </w:r>
      <w:r w:rsidRPr="00F70009">
        <w:rPr>
          <w:rFonts w:ascii="Times New Roman" w:hAnsi="Times New Roman" w:cs="Times New Roman"/>
          <w:sz w:val="28"/>
          <w:szCs w:val="28"/>
        </w:rPr>
        <w:lastRenderedPageBreak/>
        <w:t>обслуживания предоставляются получателю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с получателем социальных услуг в течение суток с даты представления индивидуальной программы предоставления социальных услуг поставщику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2</w:t>
      </w:r>
      <w:r w:rsidRPr="00F70009">
        <w:rPr>
          <w:rFonts w:ascii="Times New Roman" w:hAnsi="Times New Roman" w:cs="Times New Roman"/>
          <w:sz w:val="28"/>
          <w:szCs w:val="28"/>
        </w:rPr>
        <w:t>. Предоставление социальных услуг в полустационарной форме социального обслуживания осуществляется поставщиком социальных услуг на основании следующих документов: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а) заявление в произвольной форме получателя социальных услуг (его законного представителя)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б) документ, удостоверяющий личность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в) документ, подтверждающий полномочия представителя (при обращении за получением социальных услуг представителя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г) документ, подтверждающий место жительства и (или) пребывания, фактического проживания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д) индивидуальная программа предоставления социальных услуг,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выданная получателю социальных услуг уполномоченным органом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е) документы о составе семьи получателя социальных услуг (при ее наличии);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ж) документы о доходах получателя социальных услуг и членов его семьи (при наличии) за последние 12 календарных месяцев, предшествующих месяцу подачи заявления о предоставлении социальных услуг,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3</w:t>
      </w:r>
      <w:r w:rsidRPr="00F70009">
        <w:rPr>
          <w:rFonts w:ascii="Times New Roman" w:hAnsi="Times New Roman" w:cs="Times New Roman"/>
          <w:sz w:val="28"/>
          <w:szCs w:val="28"/>
        </w:rPr>
        <w:t>. Документы, за исключением предусмотренных в подпунктах г), е), ж), получатель социальных услуг предоставляет самостоятельно.</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Документы, предусмотренные подпунктами г), е), ж), заявитель вправе предоставить самостоятельно. В случае непредоставления заявителем одного или нескольких указанных документов поставщик социальных услуг запрашивает указанные документы (сведения, содержащиеся в них) в соответствующих органах (организациях) путем направления межведомственного запроса в установленном порядке.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3</w:t>
      </w:r>
      <w:r w:rsidR="000B0D7A">
        <w:rPr>
          <w:rFonts w:ascii="Times New Roman" w:hAnsi="Times New Roman" w:cs="Times New Roman"/>
          <w:sz w:val="28"/>
          <w:szCs w:val="28"/>
        </w:rPr>
        <w:t>4</w:t>
      </w:r>
      <w:r w:rsidRPr="00F70009">
        <w:rPr>
          <w:rFonts w:ascii="Times New Roman" w:hAnsi="Times New Roman" w:cs="Times New Roman"/>
          <w:sz w:val="28"/>
          <w:szCs w:val="28"/>
        </w:rPr>
        <w:t>. Получатель социальных услуг в полустационарной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7" w:name="P282"/>
      <w:bookmarkEnd w:id="7"/>
      <w:r w:rsidRPr="00F70009">
        <w:rPr>
          <w:rFonts w:ascii="Times New Roman" w:hAnsi="Times New Roman" w:cs="Times New Roman"/>
          <w:sz w:val="28"/>
          <w:szCs w:val="28"/>
        </w:rPr>
        <w:t>VII. Основания прекращения предоставления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полустационарной форме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5</w:t>
      </w:r>
      <w:r w:rsidRPr="00F70009">
        <w:rPr>
          <w:rFonts w:ascii="Times New Roman" w:hAnsi="Times New Roman" w:cs="Times New Roman"/>
          <w:sz w:val="28"/>
          <w:szCs w:val="28"/>
        </w:rPr>
        <w:t>. Прекращение предоставления социальных услуг в полустационарной форме социального обслуживания производится в следующих случаях:</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письменного заявления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окончания срока предоставления социальных услуг в соответствии с индивидуальной программой предоставления социальных услуг и (или) истечения срока действия договора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нарушения получателем социальных услуг условий, предусмотренных договором о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смерти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признания получателя социальных услуг безвестно отсутствующим или умершим на основании решения суда;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осуждения гражданина - получателя социальных услуг к отбыванию наказания в виде лишения свободы.</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Default="00F70009"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460B33" w:rsidRDefault="00460B33" w:rsidP="00F70009">
      <w:pPr>
        <w:pStyle w:val="ConsPlusNormal0"/>
        <w:jc w:val="both"/>
        <w:rPr>
          <w:rFonts w:ascii="Times New Roman" w:hAnsi="Times New Roman" w:cs="Times New Roman"/>
          <w:sz w:val="28"/>
          <w:szCs w:val="28"/>
        </w:rPr>
      </w:pPr>
    </w:p>
    <w:p w:rsidR="000B0D7A" w:rsidRPr="000B0D7A" w:rsidRDefault="000B0D7A"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tabs>
          <w:tab w:val="left" w:pos="7621"/>
          <w:tab w:val="right" w:pos="9638"/>
        </w:tabs>
        <w:jc w:val="right"/>
        <w:rPr>
          <w:sz w:val="28"/>
          <w:szCs w:val="28"/>
        </w:rPr>
      </w:pPr>
      <w:r w:rsidRPr="00F70009">
        <w:rPr>
          <w:sz w:val="28"/>
          <w:szCs w:val="28"/>
        </w:rPr>
        <w:lastRenderedPageBreak/>
        <w:t>Приложение 3</w:t>
      </w:r>
    </w:p>
    <w:p w:rsidR="00F70009" w:rsidRPr="00F70009" w:rsidRDefault="00F70009" w:rsidP="00F70009">
      <w:pPr>
        <w:jc w:val="right"/>
        <w:rPr>
          <w:sz w:val="28"/>
          <w:szCs w:val="28"/>
        </w:rPr>
      </w:pPr>
      <w:r w:rsidRPr="00F70009">
        <w:rPr>
          <w:sz w:val="28"/>
          <w:szCs w:val="28"/>
        </w:rPr>
        <w:tab/>
        <w:t>к постановлению Департамента</w:t>
      </w:r>
    </w:p>
    <w:p w:rsidR="00F70009" w:rsidRPr="00F70009" w:rsidRDefault="00F70009" w:rsidP="00F70009">
      <w:pPr>
        <w:jc w:val="right"/>
        <w:rPr>
          <w:b/>
          <w:bCs/>
          <w:sz w:val="28"/>
          <w:szCs w:val="28"/>
        </w:rPr>
      </w:pPr>
      <w:r w:rsidRPr="00F70009">
        <w:rPr>
          <w:sz w:val="28"/>
          <w:szCs w:val="28"/>
        </w:rPr>
        <w:t>от ______ № ________</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rPr>
          <w:rFonts w:ascii="Times New Roman" w:hAnsi="Times New Roman" w:cs="Times New Roman"/>
          <w:sz w:val="28"/>
          <w:szCs w:val="28"/>
        </w:rPr>
      </w:pPr>
      <w:bookmarkStart w:id="8" w:name="P304"/>
      <w:bookmarkEnd w:id="8"/>
      <w:r w:rsidRPr="00F70009">
        <w:rPr>
          <w:rFonts w:ascii="Times New Roman" w:hAnsi="Times New Roman" w:cs="Times New Roman"/>
          <w:sz w:val="28"/>
          <w:szCs w:val="28"/>
        </w:rPr>
        <w:t>ПОРЯДОК</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ПРЕДОСТАВЛЕНИЯ СОЦИАЛЬНЫХ УСЛУГ В СТАЦИОНАРНОЙ</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ФОРМЕ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 Общие положения</w:t>
      </w:r>
    </w:p>
    <w:p w:rsidR="00F70009" w:rsidRPr="00F70009" w:rsidRDefault="00F70009" w:rsidP="00F70009">
      <w:pPr>
        <w:pStyle w:val="ConsPlusNormal0"/>
        <w:jc w:val="both"/>
        <w:rPr>
          <w:rFonts w:ascii="Times New Roman" w:hAnsi="Times New Roman" w:cs="Times New Roman"/>
          <w:sz w:val="28"/>
          <w:szCs w:val="28"/>
        </w:rPr>
      </w:pPr>
    </w:p>
    <w:p w:rsidR="00815C83" w:rsidRPr="00815C83" w:rsidRDefault="00F70009" w:rsidP="00815C83">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1. Настоящий Порядок определяет правила предоставления социальных услуг в стационарной форме гражданам, признанным нуждающимися в социальном обслуживании (далее </w:t>
      </w:r>
      <w:r w:rsidR="00AB7A7C">
        <w:rPr>
          <w:rFonts w:ascii="Times New Roman" w:hAnsi="Times New Roman" w:cs="Times New Roman"/>
          <w:sz w:val="28"/>
          <w:szCs w:val="28"/>
        </w:rPr>
        <w:t>–</w:t>
      </w:r>
      <w:r w:rsidRPr="00F70009">
        <w:rPr>
          <w:rFonts w:ascii="Times New Roman" w:hAnsi="Times New Roman" w:cs="Times New Roman"/>
          <w:sz w:val="28"/>
          <w:szCs w:val="28"/>
        </w:rPr>
        <w:t xml:space="preserve"> получатели социальных услуг), в целях улучшения условий жизнедеятельности получателей социальных услуг поставщиками социальных услуг, оказывающими социальные услуги в стационарной форме, и предъявляемые к ним требования, связанные с осуществлением предпринимательской и иной экономической деятельности, (далее </w:t>
      </w:r>
      <w:r w:rsidR="00815C83">
        <w:rPr>
          <w:rFonts w:ascii="Times New Roman" w:hAnsi="Times New Roman" w:cs="Times New Roman"/>
          <w:sz w:val="28"/>
          <w:szCs w:val="28"/>
        </w:rPr>
        <w:t>–</w:t>
      </w:r>
      <w:r w:rsidRPr="00F70009">
        <w:rPr>
          <w:rFonts w:ascii="Times New Roman" w:hAnsi="Times New Roman" w:cs="Times New Roman"/>
          <w:sz w:val="28"/>
          <w:szCs w:val="28"/>
        </w:rPr>
        <w:t xml:space="preserve"> обязательные требования).</w:t>
      </w:r>
      <w:r w:rsidR="00815C83" w:rsidRPr="00815C83">
        <w:rPr>
          <w:rFonts w:ascii="Times New Roman" w:hAnsi="Times New Roman" w:cs="Times New Roman"/>
          <w:sz w:val="28"/>
          <w:szCs w:val="28"/>
        </w:rPr>
        <w:t xml:space="preserve"> </w:t>
      </w:r>
    </w:p>
    <w:p w:rsidR="00815C83" w:rsidRPr="00815C83" w:rsidRDefault="00815C83" w:rsidP="00AB7A7C">
      <w:pPr>
        <w:pStyle w:val="ConsPlusNormal0"/>
        <w:ind w:firstLine="540"/>
        <w:jc w:val="both"/>
        <w:rPr>
          <w:rFonts w:ascii="Times New Roman" w:hAnsi="Times New Roman" w:cs="Times New Roman"/>
          <w:sz w:val="28"/>
          <w:szCs w:val="28"/>
        </w:rPr>
      </w:pPr>
    </w:p>
    <w:p w:rsidR="00B26870" w:rsidRDefault="00F70009" w:rsidP="00B26870">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 Лицами, обязанными соблюдать обязательные требования, являются поставщики социальных услуг, оказывающие социальные услуги в стационарной форме</w:t>
      </w:r>
      <w:r w:rsidR="00815C83">
        <w:rPr>
          <w:rFonts w:ascii="Times New Roman" w:hAnsi="Times New Roman" w:cs="Times New Roman"/>
          <w:sz w:val="28"/>
          <w:szCs w:val="28"/>
        </w:rPr>
        <w:t>.</w:t>
      </w:r>
      <w:r w:rsidRPr="00F70009">
        <w:rPr>
          <w:rFonts w:ascii="Times New Roman" w:hAnsi="Times New Roman" w:cs="Times New Roman"/>
          <w:sz w:val="28"/>
          <w:szCs w:val="28"/>
        </w:rPr>
        <w:t xml:space="preserve"> </w:t>
      </w:r>
    </w:p>
    <w:p w:rsidR="00F70009" w:rsidRPr="00F70009" w:rsidRDefault="00F70009" w:rsidP="00B26870">
      <w:pPr>
        <w:pStyle w:val="ConsPlusNormal0"/>
        <w:spacing w:before="220"/>
        <w:ind w:firstLine="540"/>
        <w:jc w:val="both"/>
        <w:rPr>
          <w:rFonts w:ascii="Times New Roman" w:hAnsi="Times New Roman" w:cs="Times New Roman"/>
          <w:sz w:val="28"/>
          <w:szCs w:val="28"/>
        </w:rPr>
      </w:pPr>
      <w:r w:rsidRPr="00B26870">
        <w:rPr>
          <w:rFonts w:ascii="Times New Roman" w:hAnsi="Times New Roman" w:cs="Times New Roman"/>
          <w:sz w:val="28"/>
          <w:szCs w:val="28"/>
        </w:rPr>
        <w:t xml:space="preserve">Получателями социальных услуг в стационарной форме являются </w:t>
      </w:r>
      <w:r w:rsidR="00B26870" w:rsidRPr="00B26870">
        <w:rPr>
          <w:rFonts w:ascii="Times New Roman" w:hAnsi="Times New Roman" w:cs="Times New Roman"/>
          <w:sz w:val="28"/>
          <w:szCs w:val="28"/>
          <w:lang w:eastAsia="ru-RU"/>
        </w:rPr>
        <w:t>граждане Российской Федерации, иностранные граждане и лица без гражданства, в том числе несовершеннолетние, постоянно проживающие на территории Владимирской области</w:t>
      </w:r>
      <w:r w:rsidR="00815C83" w:rsidRPr="00B26870">
        <w:rPr>
          <w:rFonts w:ascii="Times New Roman" w:hAnsi="Times New Roman" w:cs="Times New Roman"/>
          <w:sz w:val="28"/>
          <w:szCs w:val="28"/>
        </w:rPr>
        <w:t>,</w:t>
      </w:r>
      <w:r w:rsidRPr="00B26870">
        <w:rPr>
          <w:rFonts w:ascii="Times New Roman" w:hAnsi="Times New Roman" w:cs="Times New Roman"/>
          <w:sz w:val="28"/>
          <w:szCs w:val="28"/>
        </w:rPr>
        <w:t xml:space="preserve"> которые признаны нуждающимися в получении социальных услуг в стационарной форме и которым предоставляются социальная услуга или социальные</w:t>
      </w:r>
      <w:r w:rsidRPr="00F70009">
        <w:rPr>
          <w:rFonts w:ascii="Times New Roman" w:hAnsi="Times New Roman" w:cs="Times New Roman"/>
          <w:sz w:val="28"/>
          <w:szCs w:val="28"/>
        </w:rPr>
        <w:t xml:space="preserve"> услуги в стационарной форме (далее - получатели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 Обязательные требования устанавливаются в отношении предоставления социальных услуг в стационарной форме. Содержание обязательных требований установлено в</w:t>
      </w:r>
      <w:r w:rsidR="00815C83">
        <w:rPr>
          <w:rFonts w:ascii="Times New Roman" w:hAnsi="Times New Roman" w:cs="Times New Roman"/>
          <w:sz w:val="28"/>
          <w:szCs w:val="28"/>
        </w:rPr>
        <w:t xml:space="preserve"> разделах </w:t>
      </w:r>
      <w:r w:rsidR="00815C83">
        <w:rPr>
          <w:rFonts w:ascii="Times New Roman" w:hAnsi="Times New Roman" w:cs="Times New Roman"/>
          <w:sz w:val="28"/>
          <w:szCs w:val="28"/>
          <w:lang w:val="en-US"/>
        </w:rPr>
        <w:t>II</w:t>
      </w:r>
      <w:r w:rsidR="00815C83">
        <w:rPr>
          <w:rFonts w:ascii="Times New Roman" w:hAnsi="Times New Roman" w:cs="Times New Roman"/>
          <w:sz w:val="28"/>
          <w:szCs w:val="28"/>
        </w:rPr>
        <w:t>-</w:t>
      </w:r>
      <w:r w:rsidR="00815C83">
        <w:rPr>
          <w:rFonts w:ascii="Times New Roman" w:hAnsi="Times New Roman" w:cs="Times New Roman"/>
          <w:sz w:val="28"/>
          <w:szCs w:val="28"/>
          <w:lang w:val="en-US"/>
        </w:rPr>
        <w:t>VII</w:t>
      </w:r>
      <w:r w:rsidR="00815C83" w:rsidRPr="00815C83">
        <w:rPr>
          <w:rFonts w:ascii="Times New Roman" w:hAnsi="Times New Roman" w:cs="Times New Roman"/>
          <w:sz w:val="28"/>
          <w:szCs w:val="28"/>
        </w:rPr>
        <w:t xml:space="preserve"> </w:t>
      </w:r>
      <w:r w:rsidRPr="00F70009">
        <w:rPr>
          <w:rFonts w:ascii="Times New Roman" w:hAnsi="Times New Roman" w:cs="Times New Roman"/>
          <w:sz w:val="28"/>
          <w:szCs w:val="28"/>
        </w:rPr>
        <w:t>настоящего Порядка.</w:t>
      </w:r>
    </w:p>
    <w:p w:rsidR="00F70009" w:rsidRPr="00F70009" w:rsidRDefault="00F70009" w:rsidP="00F70009">
      <w:pPr>
        <w:pStyle w:val="ConsPlusNormal0"/>
        <w:spacing w:before="220"/>
        <w:ind w:firstLine="540"/>
        <w:jc w:val="both"/>
        <w:rPr>
          <w:rFonts w:ascii="Times New Roman" w:hAnsi="Times New Roman" w:cs="Times New Roman"/>
          <w:sz w:val="28"/>
          <w:szCs w:val="28"/>
        </w:rPr>
      </w:pPr>
      <w:bookmarkStart w:id="9" w:name="P314"/>
      <w:bookmarkEnd w:id="9"/>
      <w:r w:rsidRPr="00F70009">
        <w:rPr>
          <w:rFonts w:ascii="Times New Roman" w:hAnsi="Times New Roman" w:cs="Times New Roman"/>
          <w:sz w:val="28"/>
          <w:szCs w:val="28"/>
        </w:rPr>
        <w:t>4.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w:t>
      </w:r>
    </w:p>
    <w:p w:rsidR="00DD3777" w:rsidRDefault="00DD3777"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70009">
        <w:rPr>
          <w:rFonts w:ascii="Times New Roman" w:hAnsi="Times New Roman" w:cs="Times New Roman"/>
          <w:sz w:val="28"/>
          <w:szCs w:val="28"/>
        </w:rPr>
        <w:t xml:space="preserve">Оценка соблюдения </w:t>
      </w:r>
      <w:r>
        <w:rPr>
          <w:rFonts w:ascii="Times New Roman" w:hAnsi="Times New Roman" w:cs="Times New Roman"/>
          <w:sz w:val="28"/>
          <w:szCs w:val="28"/>
        </w:rPr>
        <w:t>обязательных требований</w:t>
      </w:r>
      <w:r w:rsidRPr="00F70009">
        <w:rPr>
          <w:rFonts w:ascii="Times New Roman" w:hAnsi="Times New Roman" w:cs="Times New Roman"/>
          <w:sz w:val="28"/>
          <w:szCs w:val="28"/>
        </w:rPr>
        <w:t xml:space="preserve"> поставщиками социальных услуг Владимирской области из числа негосударственных (коммерческих и некоммерческих) организаций социального обслуживания и индивидуальных предпринимателей осуществляется Департаментом социальной защиты населения Владимирской области в рамках регионального государственного контроля (надзора) в с</w:t>
      </w:r>
      <w:r>
        <w:rPr>
          <w:rFonts w:ascii="Times New Roman" w:hAnsi="Times New Roman" w:cs="Times New Roman"/>
          <w:sz w:val="28"/>
          <w:szCs w:val="28"/>
        </w:rPr>
        <w:t>фере 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 xml:space="preserve">6. Настоящий Порядок не распространяется на предоставление жилых помещений, предоставление социальных и иных услуг в ГБУСО ВО </w:t>
      </w:r>
      <w:r w:rsidR="00DD3777">
        <w:rPr>
          <w:rFonts w:ascii="Times New Roman" w:hAnsi="Times New Roman" w:cs="Times New Roman"/>
          <w:sz w:val="28"/>
          <w:szCs w:val="28"/>
        </w:rPr>
        <w:t>«</w:t>
      </w:r>
      <w:r w:rsidRPr="00F70009">
        <w:rPr>
          <w:rFonts w:ascii="Times New Roman" w:hAnsi="Times New Roman" w:cs="Times New Roman"/>
          <w:sz w:val="28"/>
          <w:szCs w:val="28"/>
        </w:rPr>
        <w:t>Владимирский областной специальный дом для ветеранов</w:t>
      </w:r>
      <w:r w:rsidR="00DD3777">
        <w:rPr>
          <w:rFonts w:ascii="Times New Roman" w:hAnsi="Times New Roman" w:cs="Times New Roman"/>
          <w:sz w:val="28"/>
          <w:szCs w:val="28"/>
        </w:rPr>
        <w:t>»</w:t>
      </w:r>
      <w:r w:rsidRPr="00F70009">
        <w:rPr>
          <w:rFonts w:ascii="Times New Roman" w:hAnsi="Times New Roman" w:cs="Times New Roman"/>
          <w:sz w:val="28"/>
          <w:szCs w:val="28"/>
        </w:rPr>
        <w:t>.</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10" w:name="P318"/>
      <w:bookmarkEnd w:id="10"/>
      <w:r w:rsidRPr="00F70009">
        <w:rPr>
          <w:rFonts w:ascii="Times New Roman" w:hAnsi="Times New Roman" w:cs="Times New Roman"/>
          <w:sz w:val="28"/>
          <w:szCs w:val="28"/>
        </w:rPr>
        <w:t>II. Порядок обращения за получением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стационарной форме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7. Для организации оказания гражданину своевременной адресной социальной помощи уполномоченный орган Владимирской области определяет необходимые гражданину виды социальных услуг, предоставляемые в стационарной форме социального обслуживания, учитывает нуждаемость гражданина в получении таких социальных услуг, характер обстоятельств, которые ухудшают или могут ухудшить условия его жизнедеятельности.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8. Основанием для предоставления социальных услуг в стационарной форме социального обслуживания является обращение гражданина (его законного представителя) к поставщику социальных услуг за предоставлением социального обслуживания в стационарной форме 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Обратиться с заявлением на получение социальных услуг в стационарной форме социального обслуживания могут граждане Российской Федерации, иностранные граждане и лица без гражданства, постоянно проживающие на территории </w:t>
      </w:r>
      <w:r w:rsidR="00DD3777">
        <w:rPr>
          <w:rFonts w:ascii="Times New Roman" w:hAnsi="Times New Roman" w:cs="Times New Roman"/>
          <w:sz w:val="28"/>
          <w:szCs w:val="28"/>
        </w:rPr>
        <w:t>Владимирской области</w:t>
      </w:r>
      <w:r w:rsidR="000B0D7A">
        <w:rPr>
          <w:rFonts w:ascii="Times New Roman" w:hAnsi="Times New Roman" w:cs="Times New Roman"/>
          <w:sz w:val="28"/>
          <w:szCs w:val="28"/>
        </w:rPr>
        <w:t xml:space="preserve">, </w:t>
      </w:r>
      <w:r w:rsidRPr="00F70009">
        <w:rPr>
          <w:rFonts w:ascii="Times New Roman" w:hAnsi="Times New Roman" w:cs="Times New Roman"/>
          <w:sz w:val="28"/>
          <w:szCs w:val="28"/>
        </w:rPr>
        <w:t>которые признаны нуждающимися в стационарном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Гражданам Российской Федерации, родившимся в период с 22 июня 1928 года по 3 сентября 1945 года и постоянно проживающим на территории Владимирской области, а также иным категориям граждан, установленным федеральным законодательством, предоставляется преимущество при приеме в организации социального обслуживания, находящиеся в ведении Владимирской области, оказывающие социальные услуги в стационарной форме.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Получатели социальных услуг могут участвовать в правоотношениях по получению социальных услуг лично либо через законного представителя. При этом личное участие получателей социальных услуг не лишает их права иметь законного представителя, равно как и участие законного представителя не лишает получателей социальных услуг права на личное участие в правоотношениях по получению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9. Для получения социального обслуживания в стационарной форме социального обслуживания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III. Стандарт социальных услуг в стационарной форме</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lastRenderedPageBreak/>
        <w:t>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10. Социальное обслуживание в стационарной форме включает в себя предоставление получателем социальных услуг жилого помещения, а также помещений для оказания видов социальных услуг, предусмотренных положениями Федерального</w:t>
      </w:r>
      <w:r w:rsidR="00DD3777">
        <w:rPr>
          <w:rFonts w:ascii="Times New Roman" w:hAnsi="Times New Roman" w:cs="Times New Roman"/>
          <w:sz w:val="28"/>
          <w:szCs w:val="28"/>
        </w:rPr>
        <w:t xml:space="preserve"> закона </w:t>
      </w:r>
      <w:r w:rsidRPr="00F70009">
        <w:rPr>
          <w:rFonts w:ascii="Times New Roman" w:hAnsi="Times New Roman" w:cs="Times New Roman"/>
          <w:sz w:val="28"/>
          <w:szCs w:val="28"/>
        </w:rPr>
        <w:t xml:space="preserve">от 28 декабря 2013 года </w:t>
      </w:r>
      <w:r w:rsidR="00DD3777">
        <w:rPr>
          <w:rFonts w:ascii="Times New Roman" w:hAnsi="Times New Roman" w:cs="Times New Roman"/>
          <w:sz w:val="28"/>
          <w:szCs w:val="28"/>
        </w:rPr>
        <w:t>№</w:t>
      </w:r>
      <w:r w:rsidRPr="00F70009">
        <w:rPr>
          <w:rFonts w:ascii="Times New Roman" w:hAnsi="Times New Roman" w:cs="Times New Roman"/>
          <w:sz w:val="28"/>
          <w:szCs w:val="28"/>
        </w:rPr>
        <w:t xml:space="preserve"> 442-ФЗ </w:t>
      </w:r>
      <w:r w:rsidR="00DD3777">
        <w:rPr>
          <w:rFonts w:ascii="Times New Roman" w:hAnsi="Times New Roman" w:cs="Times New Roman"/>
          <w:sz w:val="28"/>
          <w:szCs w:val="28"/>
        </w:rPr>
        <w:t>«</w:t>
      </w:r>
      <w:r w:rsidRPr="00F70009">
        <w:rPr>
          <w:rFonts w:ascii="Times New Roman" w:hAnsi="Times New Roman" w:cs="Times New Roman"/>
          <w:sz w:val="28"/>
          <w:szCs w:val="28"/>
        </w:rPr>
        <w:t>Об основах социального обслуживания граждан в Российской Федерации</w:t>
      </w:r>
      <w:r w:rsidR="00DD3777">
        <w:rPr>
          <w:rFonts w:ascii="Times New Roman" w:hAnsi="Times New Roman" w:cs="Times New Roman"/>
          <w:sz w:val="28"/>
          <w:szCs w:val="28"/>
        </w:rPr>
        <w:t>»</w:t>
      </w:r>
      <w:r w:rsidRPr="00F70009">
        <w:rPr>
          <w:rFonts w:ascii="Times New Roman" w:hAnsi="Times New Roman" w:cs="Times New Roman"/>
          <w:sz w:val="28"/>
          <w:szCs w:val="28"/>
        </w:rPr>
        <w:t>.</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11. Предоставление социальных услуг в стационарной форме социального обслуживания включает в себя предоставление получателю следующих видов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социально-бытовые, направленные на поддержание жизнедеятельности получателей социальных услуг в быту;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социально-трудовые, направленные на оказание помощи в трудоустройстве и в решении других проблем, связанных с трудовой адаптацией;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12. 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или пятидневном (в неделю) круглосуточном проживании в организации </w:t>
      </w:r>
      <w:r w:rsidRPr="00F70009">
        <w:rPr>
          <w:rFonts w:ascii="Times New Roman" w:hAnsi="Times New Roman" w:cs="Times New Roman"/>
          <w:sz w:val="28"/>
          <w:szCs w:val="28"/>
        </w:rPr>
        <w:lastRenderedPageBreak/>
        <w:t>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13. Подушевой норматив финансирования социальных услуг в стационарной форме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14. Результат предоставления социальных услуг в стационарной форме социального обслуживания определен в </w:t>
      </w:r>
      <w:r w:rsidR="005F3E29">
        <w:rPr>
          <w:rFonts w:ascii="Times New Roman" w:hAnsi="Times New Roman" w:cs="Times New Roman"/>
          <w:sz w:val="28"/>
          <w:szCs w:val="28"/>
        </w:rPr>
        <w:t xml:space="preserve">пункте 4 </w:t>
      </w:r>
      <w:r w:rsidRPr="00F70009">
        <w:rPr>
          <w:rFonts w:ascii="Times New Roman" w:hAnsi="Times New Roman" w:cs="Times New Roman"/>
          <w:sz w:val="28"/>
          <w:szCs w:val="28"/>
        </w:rPr>
        <w:t>настоящего Порядка.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15. Основными факторами, определяющими качество услуг, предоставляемых получателям социальных услуг в стационарной форме социального обслуживания, являются: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адресность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приближенность поставщиков социальных услуг к месту жительства получателей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достаточность количества поставщиков социальных услуг для обеспечения потребностей граждан в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достаточность финансовых, материально-технических, кадровых и информационных ресурсов у поставщиков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непрерывное повышение качества социальных услуг и эффективность их предоставления.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16. При оценке качества услуги используют следующие критерии: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а) полнота предоставления социальной услуги в соответствии с требованиями законодательства, в том числе исходя из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б) своевременность предоставления социальной услуги, в том числе исходя из степени нуждаемости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в) результативность (эффективность) предоставления социальной услуги (улучшение условий жизнедеятельности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17. Качество социальных услуг, оказываемых в стационарной форме социального обслуживания, по видам социальных услуг оценивается совокупно исходя из объема предоставляемых социальных услуг, сроков предоставления социальных услуг, иных критериев, позволяющих оценить качество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18. Показатели качества социальных услуг, оказываемых в стационарной </w:t>
      </w:r>
      <w:r w:rsidRPr="00F70009">
        <w:rPr>
          <w:rFonts w:ascii="Times New Roman" w:hAnsi="Times New Roman" w:cs="Times New Roman"/>
          <w:sz w:val="28"/>
          <w:szCs w:val="28"/>
        </w:rPr>
        <w:lastRenderedPageBreak/>
        <w:t>форме социального обслуживания, по видам социальных услуг и оценка результатов предоставления социальных услуг поставщиками социальных услуг определяются по результатам предоставления социальных услуг применительно к конкретному получателю социальных услуг.</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F70009" w:rsidRPr="00F70009">
        <w:rPr>
          <w:rFonts w:ascii="Times New Roman" w:hAnsi="Times New Roman" w:cs="Times New Roman"/>
          <w:sz w:val="28"/>
          <w:szCs w:val="28"/>
        </w:rPr>
        <w:t>. Социальные услуги в стационарной форме социального обслуживания предоставляются получателю социальных услуг в соответствии с индивидуальной программой на основании договора о предоставлении социальных услуг, заключенного с получателем социальных услуг (его законным представителем) в течение суток с даты представления индивидуальной программы поставщику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Форма договора о предоставлении социальных услуг должна соответствовать примерной форме договора о предоставлении социальных услуг, утверждаемой уполномоченным федеральным органом исполнительной власти в соответствии с положениями Федерального </w:t>
      </w:r>
      <w:r w:rsidR="005F3E29">
        <w:rPr>
          <w:rFonts w:ascii="Times New Roman" w:hAnsi="Times New Roman" w:cs="Times New Roman"/>
          <w:sz w:val="28"/>
          <w:szCs w:val="28"/>
        </w:rPr>
        <w:t xml:space="preserve">закона </w:t>
      </w:r>
      <w:r w:rsidRPr="00F70009">
        <w:rPr>
          <w:rFonts w:ascii="Times New Roman" w:hAnsi="Times New Roman" w:cs="Times New Roman"/>
          <w:sz w:val="28"/>
          <w:szCs w:val="28"/>
        </w:rPr>
        <w:t xml:space="preserve">от 28 декабря 2013 года </w:t>
      </w:r>
      <w:r w:rsidR="00DD3777">
        <w:rPr>
          <w:rFonts w:ascii="Times New Roman" w:hAnsi="Times New Roman" w:cs="Times New Roman"/>
          <w:sz w:val="28"/>
          <w:szCs w:val="28"/>
        </w:rPr>
        <w:t>№</w:t>
      </w:r>
      <w:r w:rsidRPr="00F70009">
        <w:rPr>
          <w:rFonts w:ascii="Times New Roman" w:hAnsi="Times New Roman" w:cs="Times New Roman"/>
          <w:sz w:val="28"/>
          <w:szCs w:val="28"/>
        </w:rPr>
        <w:t xml:space="preserve"> 442-ФЗ </w:t>
      </w:r>
      <w:r w:rsidR="00DD3777">
        <w:rPr>
          <w:rFonts w:ascii="Times New Roman" w:hAnsi="Times New Roman" w:cs="Times New Roman"/>
          <w:sz w:val="28"/>
          <w:szCs w:val="28"/>
        </w:rPr>
        <w:t>«</w:t>
      </w:r>
      <w:r w:rsidRPr="00F70009">
        <w:rPr>
          <w:rFonts w:ascii="Times New Roman" w:hAnsi="Times New Roman" w:cs="Times New Roman"/>
          <w:sz w:val="28"/>
          <w:szCs w:val="28"/>
        </w:rPr>
        <w:t>Об основах социального обслуживания граждан в Российской Федерации</w:t>
      </w:r>
      <w:r w:rsidR="00DD3777">
        <w:rPr>
          <w:rFonts w:ascii="Times New Roman" w:hAnsi="Times New Roman" w:cs="Times New Roman"/>
          <w:sz w:val="28"/>
          <w:szCs w:val="28"/>
        </w:rPr>
        <w:t>»</w:t>
      </w:r>
      <w:r w:rsidRPr="00F70009">
        <w:rPr>
          <w:rFonts w:ascii="Times New Roman" w:hAnsi="Times New Roman" w:cs="Times New Roman"/>
          <w:sz w:val="28"/>
          <w:szCs w:val="28"/>
        </w:rPr>
        <w:t>.</w:t>
      </w:r>
    </w:p>
    <w:p w:rsidR="00F70009" w:rsidRPr="00F70009" w:rsidRDefault="000B0D7A" w:rsidP="005F3E2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F70009" w:rsidRPr="00F70009">
        <w:rPr>
          <w:rFonts w:ascii="Times New Roman" w:hAnsi="Times New Roman" w:cs="Times New Roman"/>
          <w:sz w:val="28"/>
          <w:szCs w:val="28"/>
        </w:rPr>
        <w:t xml:space="preserve">. При заключении договора о предоставлении социальных услуг в стационарной форме социального обслуживания получатель социальных услуг (его законный представитель) должен быть ознакомлен с условиями предоставления социального обслуживания в стационарной форме у поставщика социальных услуг, правилами внутреннего распорядка организации социального обслуживания </w:t>
      </w:r>
      <w:r w:rsidR="005F3E29">
        <w:rPr>
          <w:rFonts w:ascii="Times New Roman" w:hAnsi="Times New Roman" w:cs="Times New Roman"/>
          <w:sz w:val="28"/>
          <w:szCs w:val="28"/>
        </w:rPr>
        <w:t>–</w:t>
      </w:r>
      <w:r w:rsidR="00F70009" w:rsidRPr="00F70009">
        <w:rPr>
          <w:rFonts w:ascii="Times New Roman" w:hAnsi="Times New Roman" w:cs="Times New Roman"/>
          <w:sz w:val="28"/>
          <w:szCs w:val="28"/>
        </w:rPr>
        <w:t xml:space="preserve"> поставщика социальных услуг, получить информацию о своих правах, обязанностях, о видах социальных услуг, которые будут ему предоставлены, сроках, порядке их предоставления, стоимости оказания этих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w:t>
      </w:r>
      <w:r w:rsidR="000B0D7A">
        <w:rPr>
          <w:rFonts w:ascii="Times New Roman" w:hAnsi="Times New Roman" w:cs="Times New Roman"/>
          <w:sz w:val="28"/>
          <w:szCs w:val="28"/>
        </w:rPr>
        <w:t>1</w:t>
      </w:r>
      <w:r w:rsidRPr="00F70009">
        <w:rPr>
          <w:rFonts w:ascii="Times New Roman" w:hAnsi="Times New Roman" w:cs="Times New Roman"/>
          <w:sz w:val="28"/>
          <w:szCs w:val="28"/>
        </w:rPr>
        <w:t>. При получении услуг в стационарной форме социального обслуживания получатели социальных услуг имеют право 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уважительное и гуманное отношение;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выбор поставщика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получение информации о своих правах, обязанностях и условиях оказания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отказ от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w:t>
      </w:r>
      <w:r w:rsidRPr="00F70009">
        <w:rPr>
          <w:rFonts w:ascii="Times New Roman" w:hAnsi="Times New Roman" w:cs="Times New Roman"/>
          <w:sz w:val="28"/>
          <w:szCs w:val="28"/>
        </w:rPr>
        <w:lastRenderedPageBreak/>
        <w:t>вечернее время;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конфиденциальность информации личного характера, ставшей известной при оказании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защиту своих прав и законных интересов, в том числе в судебном порядке.</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F70009" w:rsidRPr="00F70009">
        <w:rPr>
          <w:rFonts w:ascii="Times New Roman" w:hAnsi="Times New Roman" w:cs="Times New Roman"/>
          <w:sz w:val="28"/>
          <w:szCs w:val="28"/>
        </w:rPr>
        <w:t>. Получатель социальных услуг в стационарной форме социального обслуживания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F70009" w:rsidRPr="00F70009">
        <w:rPr>
          <w:rFonts w:ascii="Times New Roman" w:hAnsi="Times New Roman" w:cs="Times New Roman"/>
          <w:sz w:val="28"/>
          <w:szCs w:val="28"/>
        </w:rPr>
        <w:t>. Поставщиком социальных услуг в стационарной форме должны быть обеспечены:</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5F3E29" w:rsidRDefault="00F70009" w:rsidP="005F3E2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5) оказание иных видов посторонней помощи.</w:t>
      </w:r>
    </w:p>
    <w:p w:rsidR="008C3775" w:rsidRDefault="000B0D7A" w:rsidP="008C3775">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24</w:t>
      </w:r>
      <w:r w:rsidR="005F3E29" w:rsidRPr="005F3E29">
        <w:rPr>
          <w:rFonts w:ascii="Times New Roman" w:hAnsi="Times New Roman" w:cs="Times New Roman"/>
          <w:sz w:val="28"/>
          <w:szCs w:val="28"/>
        </w:rPr>
        <w:t>. Получателю социальных услуг может быть отказано, в том числе временно, в предоставлении социальных услуг в стационарной форме в связи с наличием у него медицинских противопоказаний в соответствии с заключением уполномоченной медицинской организации.</w:t>
      </w:r>
    </w:p>
    <w:p w:rsidR="008C3775" w:rsidRPr="008C3775" w:rsidRDefault="008C3775" w:rsidP="008C3775">
      <w:pPr>
        <w:pStyle w:val="ConsPlusNormal0"/>
        <w:spacing w:before="220"/>
        <w:ind w:firstLine="540"/>
        <w:jc w:val="both"/>
        <w:rPr>
          <w:rFonts w:ascii="Times New Roman" w:hAnsi="Times New Roman" w:cs="Times New Roman"/>
          <w:sz w:val="28"/>
          <w:szCs w:val="28"/>
        </w:rPr>
      </w:pPr>
      <w:r w:rsidRPr="008C3775">
        <w:rPr>
          <w:rFonts w:ascii="Times New Roman" w:hAnsi="Times New Roman" w:cs="Times New Roman"/>
          <w:sz w:val="28"/>
          <w:szCs w:val="28"/>
          <w:lang w:eastAsia="ru-RU"/>
        </w:rPr>
        <w:t xml:space="preserve">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w:t>
      </w:r>
      <w:r w:rsidRPr="008C3775">
        <w:rPr>
          <w:rFonts w:ascii="Times New Roman" w:hAnsi="Times New Roman" w:cs="Times New Roman"/>
          <w:sz w:val="28"/>
          <w:szCs w:val="28"/>
          <w:lang w:eastAsia="ru-RU"/>
        </w:rPr>
        <w:lastRenderedPageBreak/>
        <w:t>с явными признаками обос</w:t>
      </w:r>
      <w:r>
        <w:rPr>
          <w:rFonts w:ascii="Times New Roman" w:hAnsi="Times New Roman" w:cs="Times New Roman"/>
          <w:sz w:val="28"/>
          <w:szCs w:val="28"/>
          <w:lang w:eastAsia="ru-RU"/>
        </w:rPr>
        <w:t>трения психического заболевания.</w:t>
      </w:r>
    </w:p>
    <w:p w:rsidR="008C3775" w:rsidRPr="005F3E29" w:rsidRDefault="008C3775" w:rsidP="005F3E29">
      <w:pPr>
        <w:pStyle w:val="ConsPlusNormal0"/>
        <w:spacing w:before="220"/>
        <w:ind w:firstLine="54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IV. Правила предоставления социальных услуг в стационарной</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форме социального обслуживания бесплатно либо</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за плату или частичную плату</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0B0D7A" w:rsidP="00F7000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w:t>
      </w:r>
      <w:r w:rsidR="00F70009" w:rsidRPr="00F70009">
        <w:rPr>
          <w:rFonts w:ascii="Times New Roman" w:hAnsi="Times New Roman" w:cs="Times New Roman"/>
          <w:sz w:val="28"/>
          <w:szCs w:val="28"/>
        </w:rPr>
        <w:t>. Социальные услуги в стационарной форме социального обслуживания предоставляются бесплатно, за плату или частичную плату.</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F70009" w:rsidRPr="00F70009">
        <w:rPr>
          <w:rFonts w:ascii="Times New Roman" w:hAnsi="Times New Roman" w:cs="Times New Roman"/>
          <w:sz w:val="28"/>
          <w:szCs w:val="28"/>
        </w:rPr>
        <w:t>. Социальные услуги в стационарной форме социального обслуживания предоставляются бесплатно:</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несовершеннолетним детям;</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лицам, пострадавшим в результате чрезвычайных ситуаций, вооруженных межнациональных (межэтнических) конфликтов;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участникам и инвалидам Великой Отечественной войны;</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лицам, проживающим в отделениях помощи женщинам, оказавшимся в трудной жизненной ситуации, организаций 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гражданам при отсутствии у них определенного места жительства, работы и средств к существованию - на период пребывания в центре реабилитации (адаптации) для лиц без определенного места жительства и занятий.</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F70009" w:rsidRPr="00F70009">
        <w:rPr>
          <w:rFonts w:ascii="Times New Roman" w:hAnsi="Times New Roman" w:cs="Times New Roman"/>
          <w:sz w:val="28"/>
          <w:szCs w:val="28"/>
        </w:rPr>
        <w:t>. Иным категориям получателей социальные услуги в стационарной форме социального обслуживания предоставляются за плату или частичную плату.</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положениями Федерального </w:t>
      </w:r>
      <w:r w:rsidR="000B0D7A">
        <w:rPr>
          <w:rFonts w:ascii="Times New Roman" w:hAnsi="Times New Roman" w:cs="Times New Roman"/>
          <w:sz w:val="28"/>
          <w:szCs w:val="28"/>
        </w:rPr>
        <w:t xml:space="preserve">закона </w:t>
      </w:r>
      <w:r w:rsidRPr="00F70009">
        <w:rPr>
          <w:rFonts w:ascii="Times New Roman" w:hAnsi="Times New Roman" w:cs="Times New Roman"/>
          <w:sz w:val="28"/>
          <w:szCs w:val="28"/>
        </w:rPr>
        <w:t xml:space="preserve">от 28 декабря 2013 года </w:t>
      </w:r>
      <w:r w:rsidR="00DD3777">
        <w:rPr>
          <w:rFonts w:ascii="Times New Roman" w:hAnsi="Times New Roman" w:cs="Times New Roman"/>
          <w:sz w:val="28"/>
          <w:szCs w:val="28"/>
        </w:rPr>
        <w:t>№</w:t>
      </w:r>
      <w:r w:rsidRPr="00F70009">
        <w:rPr>
          <w:rFonts w:ascii="Times New Roman" w:hAnsi="Times New Roman" w:cs="Times New Roman"/>
          <w:sz w:val="28"/>
          <w:szCs w:val="28"/>
        </w:rPr>
        <w:t xml:space="preserve"> 442-ФЗ </w:t>
      </w:r>
      <w:r w:rsidR="00DD3777">
        <w:rPr>
          <w:rFonts w:ascii="Times New Roman" w:hAnsi="Times New Roman" w:cs="Times New Roman"/>
          <w:sz w:val="28"/>
          <w:szCs w:val="28"/>
        </w:rPr>
        <w:t>«</w:t>
      </w:r>
      <w:r w:rsidRPr="00F70009">
        <w:rPr>
          <w:rFonts w:ascii="Times New Roman" w:hAnsi="Times New Roman" w:cs="Times New Roman"/>
          <w:sz w:val="28"/>
          <w:szCs w:val="28"/>
        </w:rPr>
        <w:t>Об основах социального обслуживания граждан в Российской Федерации</w:t>
      </w:r>
      <w:r w:rsidR="00DD3777">
        <w:rPr>
          <w:rFonts w:ascii="Times New Roman" w:hAnsi="Times New Roman" w:cs="Times New Roman"/>
          <w:sz w:val="28"/>
          <w:szCs w:val="28"/>
        </w:rPr>
        <w:t>»</w:t>
      </w:r>
      <w:r w:rsidRPr="00F70009">
        <w:rPr>
          <w:rFonts w:ascii="Times New Roman" w:hAnsi="Times New Roman" w:cs="Times New Roman"/>
          <w:sz w:val="28"/>
          <w:szCs w:val="28"/>
        </w:rPr>
        <w:t>.</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F70009" w:rsidRPr="00F70009">
        <w:rPr>
          <w:rFonts w:ascii="Times New Roman" w:hAnsi="Times New Roman" w:cs="Times New Roman"/>
          <w:sz w:val="28"/>
          <w:szCs w:val="28"/>
        </w:rPr>
        <w:t>. Порядок утверждения тарифов на социальные услуги на основании подушевых нормативов финансирования социальных услуг устанавливается нормативным правовым актом Владимирской области.</w:t>
      </w:r>
    </w:p>
    <w:p w:rsidR="00F70009" w:rsidRPr="00F70009" w:rsidRDefault="000B0D7A"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F70009" w:rsidRPr="00F70009">
        <w:rPr>
          <w:rFonts w:ascii="Times New Roman" w:hAnsi="Times New Roman" w:cs="Times New Roman"/>
          <w:sz w:val="28"/>
          <w:szCs w:val="28"/>
        </w:rPr>
        <w:t xml:space="preserve">.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w:t>
      </w:r>
      <w:r w:rsidR="00F70009" w:rsidRPr="00F70009">
        <w:rPr>
          <w:rFonts w:ascii="Times New Roman" w:hAnsi="Times New Roman" w:cs="Times New Roman"/>
          <w:sz w:val="28"/>
          <w:szCs w:val="28"/>
        </w:rPr>
        <w:lastRenderedPageBreak/>
        <w:t>поставщиком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Изменение и расторжение договора о социальном обслуживании осуществляется в соответствии с Гражданским </w:t>
      </w:r>
      <w:r w:rsidR="005F3E29">
        <w:rPr>
          <w:rFonts w:ascii="Times New Roman" w:hAnsi="Times New Roman" w:cs="Times New Roman"/>
          <w:sz w:val="28"/>
          <w:szCs w:val="28"/>
        </w:rPr>
        <w:t xml:space="preserve">кодексом </w:t>
      </w:r>
      <w:r w:rsidRPr="00F70009">
        <w:rPr>
          <w:rFonts w:ascii="Times New Roman" w:hAnsi="Times New Roman" w:cs="Times New Roman"/>
          <w:sz w:val="28"/>
          <w:szCs w:val="28"/>
        </w:rPr>
        <w:t>Российской Федерации.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V. Требования к деятельности поставщика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сфере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0B0D7A" w:rsidP="00F7000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30</w:t>
      </w:r>
      <w:r w:rsidR="00F70009" w:rsidRPr="00F70009">
        <w:rPr>
          <w:rFonts w:ascii="Times New Roman" w:hAnsi="Times New Roman" w:cs="Times New Roman"/>
          <w:sz w:val="28"/>
          <w:szCs w:val="28"/>
        </w:rPr>
        <w:t>. При предоставлении социальных услуг в стационарной форме социального обслуживания поставщик социальных услуг обязан:</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соблюдать права человека и гражданина;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обеспечивать неприкосновенность личности и безопасность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обеспечить сохранность личных вещей и ценностей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 предоставлять получателю социальных услуг возможность пользоваться услугами связи, в том числе сети </w:t>
      </w:r>
      <w:r w:rsidR="00DD3777">
        <w:rPr>
          <w:rFonts w:ascii="Times New Roman" w:hAnsi="Times New Roman" w:cs="Times New Roman"/>
          <w:sz w:val="28"/>
          <w:szCs w:val="28"/>
        </w:rPr>
        <w:t>«</w:t>
      </w:r>
      <w:r w:rsidRPr="00F70009">
        <w:rPr>
          <w:rFonts w:ascii="Times New Roman" w:hAnsi="Times New Roman" w:cs="Times New Roman"/>
          <w:sz w:val="28"/>
          <w:szCs w:val="28"/>
        </w:rPr>
        <w:t>Интернет</w:t>
      </w:r>
      <w:r w:rsidR="00DD3777">
        <w:rPr>
          <w:rFonts w:ascii="Times New Roman" w:hAnsi="Times New Roman" w:cs="Times New Roman"/>
          <w:sz w:val="28"/>
          <w:szCs w:val="28"/>
        </w:rPr>
        <w:t>»</w:t>
      </w:r>
      <w:r w:rsidRPr="00F70009">
        <w:rPr>
          <w:rFonts w:ascii="Times New Roman" w:hAnsi="Times New Roman" w:cs="Times New Roman"/>
          <w:sz w:val="28"/>
          <w:szCs w:val="28"/>
        </w:rPr>
        <w:t>, почтовой связи;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информировать получателя социальных услуг о правилах техники безопасности, пожарной безопасности, эксплуатации предоставляемых приборов и оборудования;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обеспечить условия пребывания в организации социального обслуживания, соответствующие санитарно-гигиеническим требованиям, а также надлежащий уход;</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выделять супругам, проживающим в организации социального обслуживания, изолированное жилое помещение для совместного проживания;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исполнять иные обязанности, связанные с реализацией прав получателя социальных услуг на социальное обслуживание в стационарной форме.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1</w:t>
      </w:r>
      <w:r w:rsidRPr="00F70009">
        <w:rPr>
          <w:rFonts w:ascii="Times New Roman" w:hAnsi="Times New Roman" w:cs="Times New Roman"/>
          <w:sz w:val="28"/>
          <w:szCs w:val="28"/>
        </w:rPr>
        <w:t>. Поставщик социальных услуг в стационарной форме социального обслуживания должен обеспечивать соблюдение утвержденных нормативными правовыми актами Владимирской области нормативов обеспечения мягким инвентарем и площадью жилых помещений при предоставлении социальных услуг, норм питания в организациях социального обслуживания.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2</w:t>
      </w:r>
      <w:r w:rsidRPr="00F70009">
        <w:rPr>
          <w:rFonts w:ascii="Times New Roman" w:hAnsi="Times New Roman" w:cs="Times New Roman"/>
          <w:sz w:val="28"/>
          <w:szCs w:val="28"/>
        </w:rPr>
        <w:t xml:space="preserve">. Информирование граждан, признанных нуждающимися в социальном </w:t>
      </w:r>
      <w:r w:rsidRPr="00F70009">
        <w:rPr>
          <w:rFonts w:ascii="Times New Roman" w:hAnsi="Times New Roman" w:cs="Times New Roman"/>
          <w:sz w:val="28"/>
          <w:szCs w:val="28"/>
        </w:rPr>
        <w:lastRenderedPageBreak/>
        <w:t xml:space="preserve">обслуживании в стационарной форме социального обслуживания, о порядке предоставления социальных услуг в стационарной форме социального обслуживания, перечне предоставляемых социальных услуг осуществляется непосредственно в помещениях поставщиков социальных услуг, оказывающих социальные услуги в стационарной форме социального обслуживания, с использованием электронной или телефонной связи, информационно-телекоммуникационной сети </w:t>
      </w:r>
      <w:r w:rsidR="00DD3777">
        <w:rPr>
          <w:rFonts w:ascii="Times New Roman" w:hAnsi="Times New Roman" w:cs="Times New Roman"/>
          <w:sz w:val="28"/>
          <w:szCs w:val="28"/>
        </w:rPr>
        <w:t>«</w:t>
      </w:r>
      <w:r w:rsidRPr="00F70009">
        <w:rPr>
          <w:rFonts w:ascii="Times New Roman" w:hAnsi="Times New Roman" w:cs="Times New Roman"/>
          <w:sz w:val="28"/>
          <w:szCs w:val="28"/>
        </w:rPr>
        <w:t>Интернет</w:t>
      </w:r>
      <w:r w:rsidR="00DD3777">
        <w:rPr>
          <w:rFonts w:ascii="Times New Roman" w:hAnsi="Times New Roman" w:cs="Times New Roman"/>
          <w:sz w:val="28"/>
          <w:szCs w:val="28"/>
        </w:rPr>
        <w:t>»</w:t>
      </w:r>
      <w:r w:rsidRPr="00F70009">
        <w:rPr>
          <w:rFonts w:ascii="Times New Roman" w:hAnsi="Times New Roman" w:cs="Times New Roman"/>
          <w:sz w:val="28"/>
          <w:szCs w:val="28"/>
        </w:rPr>
        <w:t>, иными общедоступными способами.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VI. Перечень документов, необходимых для предоставления</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социальных услуг в стационарной форме социального</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3</w:t>
      </w:r>
      <w:r w:rsidRPr="00F70009">
        <w:rPr>
          <w:rFonts w:ascii="Times New Roman" w:hAnsi="Times New Roman" w:cs="Times New Roman"/>
          <w:sz w:val="28"/>
          <w:szCs w:val="28"/>
        </w:rPr>
        <w:t>. Предоставление социальных услуг в стационарной форме социального обслуживания осуществляется поставщиком социальных услуг на основании следующих документов: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 заявление в произвольной форме получателя социальных услуг (его законного представителя)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 медицинская карта по установленной форме, оформленная медицинской организацией, с заключением врачебной комиссии о рекомендуемом типе стационарного учреждения;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3)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w:t>
      </w:r>
      <w:r w:rsidR="005F3E29">
        <w:rPr>
          <w:rFonts w:ascii="Times New Roman" w:hAnsi="Times New Roman" w:cs="Times New Roman"/>
          <w:sz w:val="28"/>
          <w:szCs w:val="28"/>
        </w:rPr>
        <w:t xml:space="preserve">частью 3 статьи 18 </w:t>
      </w:r>
      <w:r w:rsidRPr="00F70009">
        <w:rPr>
          <w:rFonts w:ascii="Times New Roman" w:hAnsi="Times New Roman" w:cs="Times New Roman"/>
          <w:sz w:val="28"/>
          <w:szCs w:val="28"/>
        </w:rPr>
        <w:t xml:space="preserve">Федерального закона от 28.12.2013 </w:t>
      </w:r>
      <w:r w:rsidR="00DD3777">
        <w:rPr>
          <w:rFonts w:ascii="Times New Roman" w:hAnsi="Times New Roman" w:cs="Times New Roman"/>
          <w:sz w:val="28"/>
          <w:szCs w:val="28"/>
        </w:rPr>
        <w:t>№</w:t>
      </w:r>
      <w:r w:rsidRPr="00F70009">
        <w:rPr>
          <w:rFonts w:ascii="Times New Roman" w:hAnsi="Times New Roman" w:cs="Times New Roman"/>
          <w:sz w:val="28"/>
          <w:szCs w:val="28"/>
        </w:rPr>
        <w:t xml:space="preserve"> 442-ФЗ </w:t>
      </w:r>
      <w:r w:rsidR="00DD3777">
        <w:rPr>
          <w:rFonts w:ascii="Times New Roman" w:hAnsi="Times New Roman" w:cs="Times New Roman"/>
          <w:sz w:val="28"/>
          <w:szCs w:val="28"/>
        </w:rPr>
        <w:t>«</w:t>
      </w:r>
      <w:r w:rsidRPr="00F70009">
        <w:rPr>
          <w:rFonts w:ascii="Times New Roman" w:hAnsi="Times New Roman" w:cs="Times New Roman"/>
          <w:sz w:val="28"/>
          <w:szCs w:val="28"/>
        </w:rPr>
        <w:t>Об основах социального обслуживания</w:t>
      </w:r>
      <w:r w:rsidR="00DD3777">
        <w:rPr>
          <w:rFonts w:ascii="Times New Roman" w:hAnsi="Times New Roman" w:cs="Times New Roman"/>
          <w:sz w:val="28"/>
          <w:szCs w:val="28"/>
        </w:rPr>
        <w:t xml:space="preserve"> граждан в Российской Федерации»</w:t>
      </w:r>
      <w:r w:rsidRPr="00F70009">
        <w:rPr>
          <w:rFonts w:ascii="Times New Roman" w:hAnsi="Times New Roman" w:cs="Times New Roman"/>
          <w:sz w:val="28"/>
          <w:szCs w:val="28"/>
        </w:rPr>
        <w:t>;</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4) паспорт; заграничный паспорт (для постоянно проживающих за границей граждан, которые временно находятся на территории </w:t>
      </w:r>
      <w:r w:rsidR="005F3E29">
        <w:rPr>
          <w:rFonts w:ascii="Times New Roman" w:hAnsi="Times New Roman" w:cs="Times New Roman"/>
          <w:sz w:val="28"/>
          <w:szCs w:val="28"/>
        </w:rPr>
        <w:t>Владимирской области</w:t>
      </w:r>
      <w:r w:rsidRPr="00F70009">
        <w:rPr>
          <w:rFonts w:ascii="Times New Roman" w:hAnsi="Times New Roman" w:cs="Times New Roman"/>
          <w:sz w:val="28"/>
          <w:szCs w:val="28"/>
        </w:rPr>
        <w:t>);</w:t>
      </w:r>
      <w:r w:rsidR="00465E67">
        <w:rPr>
          <w:rFonts w:ascii="Times New Roman" w:hAnsi="Times New Roman" w:cs="Times New Roman"/>
          <w:sz w:val="28"/>
          <w:szCs w:val="28"/>
        </w:rPr>
        <w:t xml:space="preserve"> </w:t>
      </w:r>
      <w:r w:rsidRPr="00F70009">
        <w:rPr>
          <w:rFonts w:ascii="Times New Roman" w:hAnsi="Times New Roman" w:cs="Times New Roman"/>
          <w:sz w:val="28"/>
          <w:szCs w:val="28"/>
        </w:rPr>
        <w:t>справка об освобождении из мест лишения свободы (для лиц, освободившихся из мест лишения свободы); иные выдаваемые в установленном порядке документы, удостоверяющие личность гражданина;</w:t>
      </w:r>
    </w:p>
    <w:p w:rsidR="00F70009" w:rsidRPr="00F70009" w:rsidRDefault="00F70009" w:rsidP="005F3E2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5) для инвалидов </w:t>
      </w:r>
      <w:r w:rsidR="005F3E29">
        <w:rPr>
          <w:rFonts w:ascii="Times New Roman" w:hAnsi="Times New Roman" w:cs="Times New Roman"/>
          <w:sz w:val="28"/>
          <w:szCs w:val="28"/>
        </w:rPr>
        <w:t xml:space="preserve">– </w:t>
      </w:r>
      <w:r w:rsidRPr="00F70009">
        <w:rPr>
          <w:rFonts w:ascii="Times New Roman" w:hAnsi="Times New Roman" w:cs="Times New Roman"/>
          <w:sz w:val="28"/>
          <w:szCs w:val="28"/>
        </w:rPr>
        <w:t xml:space="preserve"> справка (установленного образца) об инвалидности, индивидуальная программа реабилитации или абилитации, выданные учреждением медико-социальной экспертизы (при их наличии), или сведения, подтверждающие факт установления инвалидности, а также сведения, содержащие рекомендации по его реабилитации или абилитации. Такие сведения запрашиваются поставщиком социальных услуг в Пенсионном фонде Российской Федерации в порядке межведомственного электронного взаимодействия;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6) для граждан, признанных в установленном порядке недееспособными, - решение суда о признании недееспособными, постановление органа опеки и </w:t>
      </w:r>
      <w:r w:rsidRPr="00F70009">
        <w:rPr>
          <w:rFonts w:ascii="Times New Roman" w:hAnsi="Times New Roman" w:cs="Times New Roman"/>
          <w:sz w:val="28"/>
          <w:szCs w:val="28"/>
        </w:rPr>
        <w:lastRenderedPageBreak/>
        <w:t>попечительства о назначении опекуна, решение органа опеки и попечительства о помещении гражданина в психоневрологическое учреждение для социального обеспечения;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7) справка, выданная органом, осуществляющим пенсионное обеспечение, о размере пенсии и документ, подтверждающий регистрацию в системе индивидуального (персонифицированного) учета;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8) документы (сведения) для расчета среднедушевого дохода гражданина для предоставления социальных услуг за последние 12 месяцев, предшествующих месяцу обращения в ГКУСЗН, по перечню, установленному Правительством Российской Федерации.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Для граждан, обращающихся за получением социальных услуг в социально-оздоровительных центрах (отделениях), предоставление документов, указанных в подпунктах 2), 6), 8), не требуется.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11" w:name="P425"/>
      <w:bookmarkEnd w:id="11"/>
      <w:r w:rsidRPr="00F70009">
        <w:rPr>
          <w:rFonts w:ascii="Times New Roman" w:hAnsi="Times New Roman" w:cs="Times New Roman"/>
          <w:sz w:val="28"/>
          <w:szCs w:val="28"/>
        </w:rPr>
        <w:t>VII. Прекращение предоставления социальных услуг</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в стационарной форме социального обслуживания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3</w:t>
      </w:r>
      <w:r w:rsidR="000B0D7A">
        <w:rPr>
          <w:rFonts w:ascii="Times New Roman" w:hAnsi="Times New Roman" w:cs="Times New Roman"/>
          <w:sz w:val="28"/>
          <w:szCs w:val="28"/>
        </w:rPr>
        <w:t>4</w:t>
      </w:r>
      <w:r w:rsidRPr="00F70009">
        <w:rPr>
          <w:rFonts w:ascii="Times New Roman" w:hAnsi="Times New Roman" w:cs="Times New Roman"/>
          <w:sz w:val="28"/>
          <w:szCs w:val="28"/>
        </w:rPr>
        <w:t>. Прекращение предоставления социальных услуг в стационарной форме социального обслуживания производится в следующих случаях:</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по письменному заявлению получателя социальных услуг (его законного представителя);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окончания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 нарушении получателем социальных услуг (его законным представителем) условий, предусмотренных договором о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смерти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признания получателя социальных услуг безвестно отсутствующим или умершим на основании решения суда;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осуждения гражданина - получателя социальных услуг к отбыванию наказания в виде лишения свободы;</w:t>
      </w:r>
    </w:p>
    <w:p w:rsidR="005F3E29" w:rsidRDefault="00F70009" w:rsidP="000B0D7A">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возникновения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5F3E29" w:rsidRPr="00F70009" w:rsidRDefault="005F3E29" w:rsidP="00F70009">
      <w:pPr>
        <w:pStyle w:val="ConsPlusNormal0"/>
        <w:jc w:val="both"/>
        <w:rPr>
          <w:rFonts w:ascii="Times New Roman" w:hAnsi="Times New Roman" w:cs="Times New Roman"/>
          <w:sz w:val="28"/>
          <w:szCs w:val="28"/>
        </w:rPr>
      </w:pPr>
    </w:p>
    <w:p w:rsidR="00F36D01" w:rsidRDefault="00F36D01" w:rsidP="00F70009">
      <w:pPr>
        <w:tabs>
          <w:tab w:val="left" w:pos="7621"/>
          <w:tab w:val="right" w:pos="9638"/>
        </w:tabs>
        <w:jc w:val="right"/>
        <w:rPr>
          <w:sz w:val="28"/>
          <w:szCs w:val="28"/>
        </w:rPr>
      </w:pPr>
    </w:p>
    <w:p w:rsidR="00F70009" w:rsidRPr="00F70009" w:rsidRDefault="00F70009" w:rsidP="00F70009">
      <w:pPr>
        <w:tabs>
          <w:tab w:val="left" w:pos="7621"/>
          <w:tab w:val="right" w:pos="9638"/>
        </w:tabs>
        <w:jc w:val="right"/>
        <w:rPr>
          <w:sz w:val="28"/>
          <w:szCs w:val="28"/>
        </w:rPr>
      </w:pPr>
      <w:r w:rsidRPr="00F70009">
        <w:rPr>
          <w:sz w:val="28"/>
          <w:szCs w:val="28"/>
        </w:rPr>
        <w:lastRenderedPageBreak/>
        <w:t>Приложение № 4</w:t>
      </w:r>
    </w:p>
    <w:p w:rsidR="00F70009" w:rsidRPr="00F70009" w:rsidRDefault="00F70009" w:rsidP="00F70009">
      <w:pPr>
        <w:jc w:val="right"/>
        <w:rPr>
          <w:sz w:val="28"/>
          <w:szCs w:val="28"/>
        </w:rPr>
      </w:pPr>
      <w:r w:rsidRPr="00F70009">
        <w:rPr>
          <w:sz w:val="28"/>
          <w:szCs w:val="28"/>
        </w:rPr>
        <w:tab/>
        <w:t>к постановлению Департамента</w:t>
      </w:r>
    </w:p>
    <w:p w:rsidR="00F70009" w:rsidRPr="00F70009" w:rsidRDefault="00F70009" w:rsidP="00F70009">
      <w:pPr>
        <w:jc w:val="right"/>
        <w:rPr>
          <w:b/>
          <w:bCs/>
          <w:sz w:val="28"/>
          <w:szCs w:val="28"/>
        </w:rPr>
      </w:pPr>
      <w:r w:rsidRPr="00F70009">
        <w:rPr>
          <w:sz w:val="28"/>
          <w:szCs w:val="28"/>
        </w:rPr>
        <w:t>от ______ № ________</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rPr>
          <w:rFonts w:ascii="Times New Roman" w:hAnsi="Times New Roman" w:cs="Times New Roman"/>
          <w:sz w:val="28"/>
          <w:szCs w:val="28"/>
        </w:rPr>
      </w:pPr>
      <w:bookmarkStart w:id="12" w:name="P448"/>
      <w:bookmarkEnd w:id="12"/>
      <w:r w:rsidRPr="00F70009">
        <w:rPr>
          <w:rFonts w:ascii="Times New Roman" w:hAnsi="Times New Roman" w:cs="Times New Roman"/>
          <w:sz w:val="28"/>
          <w:szCs w:val="28"/>
        </w:rPr>
        <w:t>ПОРЯДОК</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ПРЕДОСТАВЛЕНИЯ СРОЧНЫХ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 Общие положения</w:t>
      </w:r>
    </w:p>
    <w:p w:rsidR="00F70009" w:rsidRPr="00F70009" w:rsidRDefault="00F70009" w:rsidP="00F70009">
      <w:pPr>
        <w:pStyle w:val="ConsPlusNormal0"/>
        <w:jc w:val="both"/>
        <w:rPr>
          <w:rFonts w:ascii="Times New Roman" w:hAnsi="Times New Roman" w:cs="Times New Roman"/>
          <w:sz w:val="28"/>
          <w:szCs w:val="28"/>
        </w:rPr>
      </w:pPr>
    </w:p>
    <w:p w:rsidR="005F3E29" w:rsidRDefault="00F70009" w:rsidP="000B0D7A">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1. Настоящий Порядок определяет правила предоставления срочных социальных услуг гражданам, признанным нуждающимися в оказании неотложной помощи, поставщиками социальных услуг, оказывающими срочные социальные услуги, и предъявляемые к ним требования, связанные с осуществлением предпринимательской и иной экономической деятельности, (далее </w:t>
      </w:r>
      <w:r w:rsidR="005F3E29">
        <w:rPr>
          <w:rFonts w:ascii="Times New Roman" w:hAnsi="Times New Roman" w:cs="Times New Roman"/>
          <w:sz w:val="28"/>
          <w:szCs w:val="28"/>
        </w:rPr>
        <w:t>–</w:t>
      </w:r>
      <w:r w:rsidRPr="00F70009">
        <w:rPr>
          <w:rFonts w:ascii="Times New Roman" w:hAnsi="Times New Roman" w:cs="Times New Roman"/>
          <w:sz w:val="28"/>
          <w:szCs w:val="28"/>
        </w:rPr>
        <w:t xml:space="preserve"> обязательные требования).</w:t>
      </w:r>
      <w:r w:rsidR="005F3E29" w:rsidRPr="005F3E29">
        <w:rPr>
          <w:rFonts w:ascii="Times New Roman" w:hAnsi="Times New Roman" w:cs="Times New Roman"/>
          <w:sz w:val="28"/>
          <w:szCs w:val="28"/>
        </w:rPr>
        <w:t xml:space="preserve"> </w:t>
      </w:r>
    </w:p>
    <w:p w:rsidR="00B26870" w:rsidRDefault="00F70009" w:rsidP="00B26870">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2. Лицами, обязанными соблюдать обязательные требования, являются поставщики социальных услуг, оказывающие срочные социальные услуги</w:t>
      </w:r>
      <w:r w:rsidR="005F3E29">
        <w:rPr>
          <w:rFonts w:ascii="Times New Roman" w:hAnsi="Times New Roman" w:cs="Times New Roman"/>
          <w:sz w:val="28"/>
          <w:szCs w:val="28"/>
        </w:rPr>
        <w:t>.</w:t>
      </w:r>
    </w:p>
    <w:p w:rsidR="00B26870" w:rsidRPr="00B26870" w:rsidRDefault="00F70009" w:rsidP="00B26870">
      <w:pPr>
        <w:pStyle w:val="ConsPlusNormal0"/>
        <w:spacing w:before="220"/>
        <w:ind w:firstLine="540"/>
        <w:jc w:val="both"/>
        <w:rPr>
          <w:rFonts w:ascii="Times New Roman" w:hAnsi="Times New Roman" w:cs="Times New Roman"/>
          <w:sz w:val="28"/>
          <w:szCs w:val="28"/>
        </w:rPr>
      </w:pPr>
      <w:r w:rsidRPr="00B26870">
        <w:rPr>
          <w:rFonts w:ascii="Times New Roman" w:hAnsi="Times New Roman" w:cs="Times New Roman"/>
          <w:sz w:val="28"/>
          <w:szCs w:val="28"/>
        </w:rPr>
        <w:t xml:space="preserve">Получателями срочных социальных услуг являются </w:t>
      </w:r>
      <w:r w:rsidR="00B26870" w:rsidRPr="00B26870">
        <w:rPr>
          <w:rFonts w:ascii="Times New Roman" w:hAnsi="Times New Roman" w:cs="Times New Roman"/>
          <w:sz w:val="28"/>
          <w:szCs w:val="28"/>
          <w:lang w:eastAsia="ru-RU"/>
        </w:rPr>
        <w:t>граждане Российской Федерации, иностранные граждане и лица без гражданства, в том числе несовершеннолетние, постоянно проживающие на территории Владимирской области</w:t>
      </w:r>
      <w:r w:rsidR="000B0D7A" w:rsidRPr="00B26870">
        <w:rPr>
          <w:rFonts w:ascii="Times New Roman" w:hAnsi="Times New Roman" w:cs="Times New Roman"/>
          <w:sz w:val="28"/>
          <w:szCs w:val="28"/>
        </w:rPr>
        <w:t>,</w:t>
      </w:r>
      <w:r w:rsidRPr="00B26870">
        <w:rPr>
          <w:rFonts w:ascii="Times New Roman" w:hAnsi="Times New Roman" w:cs="Times New Roman"/>
          <w:sz w:val="28"/>
          <w:szCs w:val="28"/>
        </w:rPr>
        <w:t xml:space="preserve"> нуждающиеся в получении срочных социальных услуг и которым предоставляются срочная социальная услуга или срочные социальные услуги (далее </w:t>
      </w:r>
      <w:r w:rsidR="005F3E29" w:rsidRPr="00B26870">
        <w:rPr>
          <w:rFonts w:ascii="Times New Roman" w:hAnsi="Times New Roman" w:cs="Times New Roman"/>
          <w:sz w:val="28"/>
          <w:szCs w:val="28"/>
        </w:rPr>
        <w:t>–</w:t>
      </w:r>
      <w:r w:rsidRPr="00B26870">
        <w:rPr>
          <w:rFonts w:ascii="Times New Roman" w:hAnsi="Times New Roman" w:cs="Times New Roman"/>
          <w:sz w:val="28"/>
          <w:szCs w:val="28"/>
        </w:rPr>
        <w:t xml:space="preserve"> получатели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3. Обязательные требования устанавливаются в отношении предоставления срочных социальных услуг. Содержание обязательных требований установлено в </w:t>
      </w:r>
      <w:r w:rsidR="005F3E29">
        <w:rPr>
          <w:rFonts w:ascii="Times New Roman" w:hAnsi="Times New Roman" w:cs="Times New Roman"/>
          <w:sz w:val="28"/>
          <w:szCs w:val="28"/>
        </w:rPr>
        <w:t xml:space="preserve">разделах </w:t>
      </w:r>
      <w:r w:rsidR="005F3E29">
        <w:rPr>
          <w:rFonts w:ascii="Times New Roman" w:hAnsi="Times New Roman" w:cs="Times New Roman"/>
          <w:sz w:val="28"/>
          <w:szCs w:val="28"/>
          <w:lang w:val="en-US"/>
        </w:rPr>
        <w:t>II</w:t>
      </w:r>
      <w:r w:rsidR="005F3E29" w:rsidRPr="005F3E29">
        <w:rPr>
          <w:rFonts w:ascii="Times New Roman" w:hAnsi="Times New Roman" w:cs="Times New Roman"/>
          <w:sz w:val="28"/>
          <w:szCs w:val="28"/>
        </w:rPr>
        <w:t xml:space="preserve"> </w:t>
      </w:r>
      <w:r w:rsidR="005F3E29">
        <w:rPr>
          <w:rFonts w:ascii="Times New Roman" w:hAnsi="Times New Roman" w:cs="Times New Roman"/>
          <w:sz w:val="28"/>
          <w:szCs w:val="28"/>
        </w:rPr>
        <w:t>-</w:t>
      </w:r>
      <w:r w:rsidR="005F3E29" w:rsidRPr="005F3E29">
        <w:rPr>
          <w:rFonts w:ascii="Times New Roman" w:hAnsi="Times New Roman" w:cs="Times New Roman"/>
          <w:sz w:val="28"/>
          <w:szCs w:val="28"/>
        </w:rPr>
        <w:t xml:space="preserve"> </w:t>
      </w:r>
      <w:r w:rsidR="005F3E29">
        <w:rPr>
          <w:rFonts w:ascii="Times New Roman" w:hAnsi="Times New Roman" w:cs="Times New Roman"/>
          <w:sz w:val="28"/>
          <w:szCs w:val="28"/>
          <w:lang w:val="en-US"/>
        </w:rPr>
        <w:t>V</w:t>
      </w:r>
      <w:r w:rsidR="005F3E29" w:rsidRPr="005F3E29">
        <w:rPr>
          <w:rFonts w:ascii="Times New Roman" w:hAnsi="Times New Roman" w:cs="Times New Roman"/>
          <w:sz w:val="28"/>
          <w:szCs w:val="28"/>
        </w:rPr>
        <w:t xml:space="preserve"> </w:t>
      </w:r>
      <w:r w:rsidR="005F3E29">
        <w:rPr>
          <w:rFonts w:ascii="Times New Roman" w:hAnsi="Times New Roman" w:cs="Times New Roman"/>
          <w:sz w:val="28"/>
          <w:szCs w:val="28"/>
        </w:rPr>
        <w:t xml:space="preserve">настоящего Порядка. </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4. 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5F3E29" w:rsidRPr="00F70009" w:rsidRDefault="005F3E29" w:rsidP="005F3E2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70009">
        <w:rPr>
          <w:rFonts w:ascii="Times New Roman" w:hAnsi="Times New Roman" w:cs="Times New Roman"/>
          <w:sz w:val="28"/>
          <w:szCs w:val="28"/>
        </w:rPr>
        <w:t xml:space="preserve">Оценка соблюдения </w:t>
      </w:r>
      <w:r>
        <w:rPr>
          <w:rFonts w:ascii="Times New Roman" w:hAnsi="Times New Roman" w:cs="Times New Roman"/>
          <w:sz w:val="28"/>
          <w:szCs w:val="28"/>
        </w:rPr>
        <w:t>обязательных требований</w:t>
      </w:r>
      <w:r w:rsidRPr="00F70009">
        <w:rPr>
          <w:rFonts w:ascii="Times New Roman" w:hAnsi="Times New Roman" w:cs="Times New Roman"/>
          <w:sz w:val="28"/>
          <w:szCs w:val="28"/>
        </w:rPr>
        <w:t xml:space="preserve"> поставщиками социальных услуг Владимирской области из числа негосударственных (коммерческих и некоммерческих) организаций социального обслуживания и индивидуальных предпринимателей осуществляется Департаментом социальной защиты населения Владимирской области в рамках регионального государственного контроля (надзора) в с</w:t>
      </w:r>
      <w:r>
        <w:rPr>
          <w:rFonts w:ascii="Times New Roman" w:hAnsi="Times New Roman" w:cs="Times New Roman"/>
          <w:sz w:val="28"/>
          <w:szCs w:val="28"/>
        </w:rPr>
        <w:t>фере социального обслуживания.</w:t>
      </w:r>
    </w:p>
    <w:p w:rsidR="00F70009" w:rsidRPr="005F3E29" w:rsidRDefault="00F70009" w:rsidP="00F70009">
      <w:pPr>
        <w:pStyle w:val="ConsPlusNormal0"/>
        <w:jc w:val="both"/>
        <w:rPr>
          <w:rFonts w:ascii="Times New Roman" w:hAnsi="Times New Roman" w:cs="Times New Roman"/>
          <w:strike/>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13" w:name="P460"/>
      <w:bookmarkEnd w:id="13"/>
      <w:r w:rsidRPr="00F70009">
        <w:rPr>
          <w:rFonts w:ascii="Times New Roman" w:hAnsi="Times New Roman" w:cs="Times New Roman"/>
          <w:sz w:val="28"/>
          <w:szCs w:val="28"/>
        </w:rPr>
        <w:t>II. Порядок обращения за получением срочных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36D01" w:rsidRDefault="00F70009" w:rsidP="00F36D01">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 xml:space="preserve">6. Основанием для предоставления срочных социальных услуг является заявление получателя социальных услуг, а также получение от медицинских, </w:t>
      </w:r>
      <w:r w:rsidRPr="00F70009">
        <w:rPr>
          <w:rFonts w:ascii="Times New Roman" w:hAnsi="Times New Roman" w:cs="Times New Roman"/>
          <w:sz w:val="28"/>
          <w:szCs w:val="28"/>
        </w:rPr>
        <w:lastRenderedPageBreak/>
        <w:t>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к поставщику срочных социальных услуг.</w:t>
      </w:r>
    </w:p>
    <w:p w:rsidR="00F70009" w:rsidRPr="00F36D01" w:rsidRDefault="00F70009" w:rsidP="00F36D01">
      <w:pPr>
        <w:pStyle w:val="ConsPlusNormal0"/>
        <w:ind w:firstLine="540"/>
        <w:jc w:val="both"/>
        <w:rPr>
          <w:rFonts w:ascii="Times New Roman" w:hAnsi="Times New Roman" w:cs="Times New Roman"/>
          <w:sz w:val="28"/>
          <w:szCs w:val="28"/>
        </w:rPr>
      </w:pPr>
      <w:r w:rsidRPr="00F36D01">
        <w:rPr>
          <w:rFonts w:ascii="Times New Roman" w:hAnsi="Times New Roman" w:cs="Times New Roman"/>
          <w:sz w:val="28"/>
          <w:szCs w:val="28"/>
        </w:rPr>
        <w:t xml:space="preserve">7. Обратиться с заявлением на получение социальных услуг могут </w:t>
      </w:r>
      <w:r w:rsidR="00F36D01" w:rsidRPr="00F36D01">
        <w:rPr>
          <w:rFonts w:ascii="Times New Roman" w:hAnsi="Times New Roman" w:cs="Times New Roman"/>
          <w:sz w:val="28"/>
          <w:szCs w:val="28"/>
          <w:lang w:eastAsia="ru-RU"/>
        </w:rPr>
        <w:t>граждане Российской Федерации, иностранные граждане и лица без гражданства, в том числе несовершеннолетние, постоянно проживающие на территории Владимирской области</w:t>
      </w:r>
      <w:r w:rsidR="00F36D01" w:rsidRPr="00F36D01">
        <w:rPr>
          <w:rFonts w:ascii="Times New Roman" w:hAnsi="Times New Roman" w:cs="Times New Roman"/>
          <w:sz w:val="28"/>
          <w:szCs w:val="28"/>
        </w:rPr>
        <w:t>,</w:t>
      </w:r>
      <w:r w:rsidRPr="00F36D01">
        <w:rPr>
          <w:rFonts w:ascii="Times New Roman" w:hAnsi="Times New Roman" w:cs="Times New Roman"/>
          <w:sz w:val="28"/>
          <w:szCs w:val="28"/>
        </w:rPr>
        <w:t xml:space="preserve"> нуждающиеся в получении срочных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III. Стандарт срочных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8. Предоставление срочных социальных услуг включает в себя: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обеспечение бесплатным горячим питанием или наборами продуктов;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обеспечение одеждой, обувью и другими предметами первой необходимости;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содействие в получении временного жилого помещения;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содействие в получении юридической помощи в целях защиты прав и законных интересов получателей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содействие в получении экстренной психологической помощи с привлечением к этой работе психологов и священнослужителей;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иные срочные социальные услуги.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9.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10. Срочные социальные услуги предоставляются получателю социальных услуг бесплатно.</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11. Результатом предоставления срочных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12. Основными факторами, определяющими качество услуг, предоставляемых получателям социальных услуг, являются:</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адресность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приближенность поставщиков социальных услуг к месту жительства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 достаточность количества поставщиков социальных услуг для обеспечения потребностей граждан в социальном обслуживании;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достаточность финансовых, материально-технических, кадровых и информационных ресурсов у поставщиков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13. При оценке качества услуги используют следующие критерии: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полнота предоставления социальной услуги в соответствии с требованиями законодательства, в том числе исходя из объема срочных социальных услуг, сроков предоставления, иных критериев, позволяющих оценить полноту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своевременность предоставления срочной социальной услуги, в том числе исходя из степени нуждаемости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результативность (эффективность) предоставления срочной социальной услуги (улучшение условий - жизнедеятельности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B26870">
        <w:rPr>
          <w:rFonts w:ascii="Times New Roman" w:hAnsi="Times New Roman" w:cs="Times New Roman"/>
          <w:sz w:val="28"/>
          <w:szCs w:val="28"/>
        </w:rPr>
        <w:t>4</w:t>
      </w:r>
      <w:r w:rsidRPr="00F70009">
        <w:rPr>
          <w:rFonts w:ascii="Times New Roman" w:hAnsi="Times New Roman" w:cs="Times New Roman"/>
          <w:sz w:val="28"/>
          <w:szCs w:val="28"/>
        </w:rPr>
        <w:t>. Подушевой норматив финансирования срочных социальных услуг устанавливается в соответствии с методикой расчета подушевых нормативов финансирования социальных услуг, утверждаемой нормативным правовым актом Владимирской области.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B26870">
        <w:rPr>
          <w:rFonts w:ascii="Times New Roman" w:hAnsi="Times New Roman" w:cs="Times New Roman"/>
          <w:sz w:val="28"/>
          <w:szCs w:val="28"/>
        </w:rPr>
        <w:t>5</w:t>
      </w:r>
      <w:r w:rsidRPr="00F70009">
        <w:rPr>
          <w:rFonts w:ascii="Times New Roman" w:hAnsi="Times New Roman" w:cs="Times New Roman"/>
          <w:sz w:val="28"/>
          <w:szCs w:val="28"/>
        </w:rPr>
        <w:t>. При получении срочных социальных услуг получатели социальных услуг имеют право 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уважительное и гуманное отношение;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выбор поставщика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получение информации о своих правах, обязанностях и условиях оказания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отказ от предоставления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конфиденциальность информации личного характера, ставшей известной при оказании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защиту своих прав и законных интересов, в том числе в судебном порядке.</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B26870">
        <w:rPr>
          <w:rFonts w:ascii="Times New Roman" w:hAnsi="Times New Roman" w:cs="Times New Roman"/>
          <w:sz w:val="28"/>
          <w:szCs w:val="28"/>
        </w:rPr>
        <w:t>6</w:t>
      </w:r>
      <w:r w:rsidRPr="00F70009">
        <w:rPr>
          <w:rFonts w:ascii="Times New Roman" w:hAnsi="Times New Roman" w:cs="Times New Roman"/>
          <w:sz w:val="28"/>
          <w:szCs w:val="28"/>
        </w:rPr>
        <w:t>. Получатель социальных услуг обязан своевременно информировать поставщика социальных услуг об изменении обстоятельств, обусловливающих потребность в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B26870">
        <w:rPr>
          <w:rFonts w:ascii="Times New Roman" w:hAnsi="Times New Roman" w:cs="Times New Roman"/>
          <w:sz w:val="28"/>
          <w:szCs w:val="28"/>
        </w:rPr>
        <w:t>7</w:t>
      </w:r>
      <w:r w:rsidRPr="00F70009">
        <w:rPr>
          <w:rFonts w:ascii="Times New Roman" w:hAnsi="Times New Roman" w:cs="Times New Roman"/>
          <w:sz w:val="28"/>
          <w:szCs w:val="28"/>
        </w:rPr>
        <w:t xml:space="preserve">. Подтверждением предоставления срочных социальных услуг является акт о предоставлении срочных социальных услуг, содержащий сведения о </w:t>
      </w:r>
      <w:r w:rsidRPr="00F70009">
        <w:rPr>
          <w:rFonts w:ascii="Times New Roman" w:hAnsi="Times New Roman" w:cs="Times New Roman"/>
          <w:sz w:val="28"/>
          <w:szCs w:val="28"/>
        </w:rPr>
        <w:lastRenderedPageBreak/>
        <w:t>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r w:rsidRPr="00F70009">
        <w:rPr>
          <w:rFonts w:ascii="Times New Roman" w:hAnsi="Times New Roman" w:cs="Times New Roman"/>
          <w:sz w:val="28"/>
          <w:szCs w:val="28"/>
        </w:rPr>
        <w:t>IV. Требования к деятельности поставщика</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срочных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ind w:firstLine="540"/>
        <w:jc w:val="both"/>
        <w:rPr>
          <w:rFonts w:ascii="Times New Roman" w:hAnsi="Times New Roman" w:cs="Times New Roman"/>
          <w:sz w:val="28"/>
          <w:szCs w:val="28"/>
        </w:rPr>
      </w:pPr>
      <w:r w:rsidRPr="00F70009">
        <w:rPr>
          <w:rFonts w:ascii="Times New Roman" w:hAnsi="Times New Roman" w:cs="Times New Roman"/>
          <w:sz w:val="28"/>
          <w:szCs w:val="28"/>
        </w:rPr>
        <w:t>1</w:t>
      </w:r>
      <w:r w:rsidR="00B26870">
        <w:rPr>
          <w:rFonts w:ascii="Times New Roman" w:hAnsi="Times New Roman" w:cs="Times New Roman"/>
          <w:sz w:val="28"/>
          <w:szCs w:val="28"/>
        </w:rPr>
        <w:t>8</w:t>
      </w:r>
      <w:r w:rsidRPr="00F70009">
        <w:rPr>
          <w:rFonts w:ascii="Times New Roman" w:hAnsi="Times New Roman" w:cs="Times New Roman"/>
          <w:sz w:val="28"/>
          <w:szCs w:val="28"/>
        </w:rPr>
        <w:t>. При предоставлении срочных социальных услуг поставщик социальных услуг обязан:</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соблюдать права человека и гражданина;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обеспечивать неприкосновенность личности и безопасность получателя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довести до сведения получателя свои правоустанавливающие документы, на основании которых поставщик осуществляет свою деятельность и оказывает социальные услуги;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исполнять иные обязанности, связанные с реализацией прав получателя социальных услуг на социальное обслуживание на дому.</w:t>
      </w:r>
    </w:p>
    <w:p w:rsidR="00F70009" w:rsidRPr="00F70009" w:rsidRDefault="00B26870"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F70009" w:rsidRPr="00F70009">
        <w:rPr>
          <w:rFonts w:ascii="Times New Roman" w:hAnsi="Times New Roman" w:cs="Times New Roman"/>
          <w:sz w:val="28"/>
          <w:szCs w:val="28"/>
        </w:rPr>
        <w:t xml:space="preserve">. Информирование граждан о порядке предоставления срочных социальных услуг осуществляется непосредственно в помещениях поставщиков социальных услуг с использованием электронной или телефонной связи, информационно-телекоммуникационной сети </w:t>
      </w:r>
      <w:r w:rsidR="005F3E29">
        <w:rPr>
          <w:rFonts w:ascii="Times New Roman" w:hAnsi="Times New Roman" w:cs="Times New Roman"/>
          <w:sz w:val="28"/>
          <w:szCs w:val="28"/>
        </w:rPr>
        <w:t>«</w:t>
      </w:r>
      <w:r w:rsidR="00F70009" w:rsidRPr="00F70009">
        <w:rPr>
          <w:rFonts w:ascii="Times New Roman" w:hAnsi="Times New Roman" w:cs="Times New Roman"/>
          <w:sz w:val="28"/>
          <w:szCs w:val="28"/>
        </w:rPr>
        <w:t>Интернет</w:t>
      </w:r>
      <w:r w:rsidR="005F3E29">
        <w:rPr>
          <w:rFonts w:ascii="Times New Roman" w:hAnsi="Times New Roman" w:cs="Times New Roman"/>
          <w:sz w:val="28"/>
          <w:szCs w:val="28"/>
        </w:rPr>
        <w:t>»</w:t>
      </w:r>
      <w:r w:rsidR="00F70009" w:rsidRPr="00F70009">
        <w:rPr>
          <w:rFonts w:ascii="Times New Roman" w:hAnsi="Times New Roman" w:cs="Times New Roman"/>
          <w:sz w:val="28"/>
          <w:szCs w:val="28"/>
        </w:rPr>
        <w:t>, иными общедоступными способами.</w:t>
      </w:r>
    </w:p>
    <w:p w:rsidR="00F70009" w:rsidRPr="00F70009" w:rsidRDefault="00B26870" w:rsidP="00F70009">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F70009" w:rsidRPr="00F70009">
        <w:rPr>
          <w:rFonts w:ascii="Times New Roman" w:hAnsi="Times New Roman" w:cs="Times New Roman"/>
          <w:sz w:val="28"/>
          <w:szCs w:val="28"/>
        </w:rPr>
        <w:t>. Поставщиком срочных социальных услуг должны быть обеспечены:</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lastRenderedPageBreak/>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 оказание иных видов посторонней помощи.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Title"/>
        <w:jc w:val="center"/>
        <w:outlineLvl w:val="1"/>
        <w:rPr>
          <w:rFonts w:ascii="Times New Roman" w:hAnsi="Times New Roman" w:cs="Times New Roman"/>
          <w:sz w:val="28"/>
          <w:szCs w:val="28"/>
        </w:rPr>
      </w:pPr>
      <w:bookmarkStart w:id="14" w:name="P514"/>
      <w:bookmarkEnd w:id="14"/>
      <w:r w:rsidRPr="00F70009">
        <w:rPr>
          <w:rFonts w:ascii="Times New Roman" w:hAnsi="Times New Roman" w:cs="Times New Roman"/>
          <w:sz w:val="28"/>
          <w:szCs w:val="28"/>
        </w:rPr>
        <w:t>V. Перечень документов, необходимых</w:t>
      </w:r>
    </w:p>
    <w:p w:rsidR="00F70009" w:rsidRPr="00F70009" w:rsidRDefault="00F70009" w:rsidP="00F70009">
      <w:pPr>
        <w:pStyle w:val="ConsPlusTitle"/>
        <w:jc w:val="center"/>
        <w:rPr>
          <w:rFonts w:ascii="Times New Roman" w:hAnsi="Times New Roman" w:cs="Times New Roman"/>
          <w:sz w:val="28"/>
          <w:szCs w:val="28"/>
        </w:rPr>
      </w:pPr>
      <w:r w:rsidRPr="00F70009">
        <w:rPr>
          <w:rFonts w:ascii="Times New Roman" w:hAnsi="Times New Roman" w:cs="Times New Roman"/>
          <w:sz w:val="28"/>
          <w:szCs w:val="28"/>
        </w:rPr>
        <w:t>для предоставления срочных социальных услуг</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B26870" w:rsidP="00F7000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w:t>
      </w:r>
      <w:r w:rsidR="00F70009" w:rsidRPr="00F70009">
        <w:rPr>
          <w:rFonts w:ascii="Times New Roman" w:hAnsi="Times New Roman" w:cs="Times New Roman"/>
          <w:sz w:val="28"/>
          <w:szCs w:val="28"/>
        </w:rPr>
        <w:t>. Предоставление срочных социальных услуг осуществляется поставщиком социальных услуг на основании следующих документов:</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а) заявление в произвольной форме получателя социальных услуг (его законного представителя) о предоставлении социальных услуг;</w:t>
      </w:r>
    </w:p>
    <w:p w:rsidR="00F70009" w:rsidRPr="00F70009" w:rsidRDefault="00F70009" w:rsidP="00F70009">
      <w:pPr>
        <w:pStyle w:val="ConsPlusNormal0"/>
        <w:spacing w:before="220"/>
        <w:ind w:firstLine="540"/>
        <w:jc w:val="both"/>
        <w:rPr>
          <w:rFonts w:ascii="Times New Roman" w:hAnsi="Times New Roman" w:cs="Times New Roman"/>
          <w:sz w:val="28"/>
          <w:szCs w:val="28"/>
        </w:rPr>
      </w:pPr>
      <w:r w:rsidRPr="00F70009">
        <w:rPr>
          <w:rFonts w:ascii="Times New Roman" w:hAnsi="Times New Roman" w:cs="Times New Roman"/>
          <w:sz w:val="28"/>
          <w:szCs w:val="28"/>
        </w:rPr>
        <w:t>б) документ, удостоверяющий личность получателя социальных услуг (при его наличии).</w:t>
      </w: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pStyle w:val="ConsPlusNormal0"/>
        <w:jc w:val="both"/>
        <w:rPr>
          <w:rFonts w:ascii="Times New Roman" w:hAnsi="Times New Roman" w:cs="Times New Roman"/>
          <w:sz w:val="28"/>
          <w:szCs w:val="28"/>
        </w:rPr>
      </w:pPr>
    </w:p>
    <w:p w:rsidR="00F70009" w:rsidRPr="00F70009" w:rsidRDefault="00F70009" w:rsidP="00F70009">
      <w:pPr>
        <w:rPr>
          <w:sz w:val="28"/>
          <w:szCs w:val="28"/>
        </w:rPr>
      </w:pPr>
    </w:p>
    <w:p w:rsidR="00311557" w:rsidRPr="00F70009" w:rsidRDefault="00311557" w:rsidP="00F70009">
      <w:pPr>
        <w:jc w:val="center"/>
        <w:rPr>
          <w:sz w:val="28"/>
          <w:szCs w:val="28"/>
        </w:rPr>
      </w:pPr>
    </w:p>
    <w:sectPr w:rsidR="00311557" w:rsidRPr="00F70009">
      <w:pgSz w:w="11906" w:h="16838"/>
      <w:pgMar w:top="1134" w:right="567" w:bottom="1134" w:left="1701" w:header="720" w:footer="720"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C76" w:rsidRDefault="001F5C76" w:rsidP="00B60917">
      <w:pPr>
        <w:spacing w:line="240" w:lineRule="auto"/>
      </w:pPr>
      <w:r>
        <w:separator/>
      </w:r>
    </w:p>
  </w:endnote>
  <w:endnote w:type="continuationSeparator" w:id="1">
    <w:p w:rsidR="001F5C76" w:rsidRDefault="001F5C76" w:rsidP="00B609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A" w:rsidRDefault="0095156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A" w:rsidRDefault="0095156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A" w:rsidRDefault="0095156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C76" w:rsidRDefault="001F5C76" w:rsidP="00B60917">
      <w:pPr>
        <w:spacing w:line="240" w:lineRule="auto"/>
      </w:pPr>
      <w:r>
        <w:separator/>
      </w:r>
    </w:p>
  </w:footnote>
  <w:footnote w:type="continuationSeparator" w:id="1">
    <w:p w:rsidR="001F5C76" w:rsidRDefault="001F5C76" w:rsidP="00B609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A" w:rsidRDefault="0095156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A" w:rsidRDefault="0095156A">
    <w:pPr>
      <w:pStyle w:val="aa"/>
      <w:jc w:val="center"/>
    </w:pPr>
    <w:fldSimple w:instr=" PAGE   \* MERGEFORMAT ">
      <w:r w:rsidR="00A37450">
        <w:rPr>
          <w:noProof/>
        </w:rPr>
        <w:t>5</w:t>
      </w:r>
    </w:fldSimple>
  </w:p>
  <w:p w:rsidR="0095156A" w:rsidRDefault="0095156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56A" w:rsidRDefault="009515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848"/>
        </w:tabs>
        <w:ind w:left="1848" w:hanging="432"/>
      </w:pPr>
    </w:lvl>
    <w:lvl w:ilvl="1">
      <w:start w:val="1"/>
      <w:numFmt w:val="decimal"/>
      <w:lvlText w:val="%1.%2"/>
      <w:lvlJc w:val="left"/>
      <w:pPr>
        <w:tabs>
          <w:tab w:val="num" w:pos="1992"/>
        </w:tabs>
        <w:ind w:left="1992"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2280"/>
        </w:tabs>
        <w:ind w:left="2280" w:hanging="864"/>
      </w:pPr>
    </w:lvl>
    <w:lvl w:ilvl="4">
      <w:start w:val="1"/>
      <w:numFmt w:val="decimal"/>
      <w:lvlText w:val="%1.%2.%3.%4.%5"/>
      <w:lvlJc w:val="left"/>
      <w:pPr>
        <w:tabs>
          <w:tab w:val="num" w:pos="2424"/>
        </w:tabs>
        <w:ind w:left="2424" w:hanging="1008"/>
      </w:pPr>
    </w:lvl>
    <w:lvl w:ilvl="5">
      <w:start w:val="1"/>
      <w:numFmt w:val="decimal"/>
      <w:lvlText w:val="%1.%2.%3.%4.%5.%6"/>
      <w:lvlJc w:val="left"/>
      <w:pPr>
        <w:tabs>
          <w:tab w:val="num" w:pos="2568"/>
        </w:tabs>
        <w:ind w:left="2568" w:hanging="1152"/>
      </w:pPr>
    </w:lvl>
    <w:lvl w:ilvl="6">
      <w:start w:val="1"/>
      <w:numFmt w:val="decimal"/>
      <w:lvlText w:val="%1.%2.%3.%4.%5.%6.%7"/>
      <w:lvlJc w:val="left"/>
      <w:pPr>
        <w:tabs>
          <w:tab w:val="num" w:pos="2712"/>
        </w:tabs>
        <w:ind w:left="2712" w:hanging="1296"/>
      </w:pPr>
    </w:lvl>
    <w:lvl w:ilvl="7">
      <w:start w:val="1"/>
      <w:numFmt w:val="decimal"/>
      <w:lvlText w:val="%1.%2.%3.%4.%5.%6.%7.%8"/>
      <w:lvlJc w:val="left"/>
      <w:pPr>
        <w:tabs>
          <w:tab w:val="num" w:pos="2856"/>
        </w:tabs>
        <w:ind w:left="2856" w:hanging="1440"/>
      </w:pPr>
    </w:lvl>
    <w:lvl w:ilvl="8">
      <w:start w:val="1"/>
      <w:numFmt w:val="decimal"/>
      <w:lvlText w:val="%1.%2.%3.%4.%5.%6.%7.%8.%9"/>
      <w:lvlJc w:val="left"/>
      <w:pPr>
        <w:tabs>
          <w:tab w:val="num" w:pos="3000"/>
        </w:tabs>
        <w:ind w:left="3000"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60917"/>
    <w:rsid w:val="000B0D7A"/>
    <w:rsid w:val="0016515F"/>
    <w:rsid w:val="001E07C6"/>
    <w:rsid w:val="001F5C76"/>
    <w:rsid w:val="002A239D"/>
    <w:rsid w:val="002B607D"/>
    <w:rsid w:val="002C2B16"/>
    <w:rsid w:val="002E485E"/>
    <w:rsid w:val="00311557"/>
    <w:rsid w:val="00376E27"/>
    <w:rsid w:val="003B2CEC"/>
    <w:rsid w:val="003F3E8C"/>
    <w:rsid w:val="00460B33"/>
    <w:rsid w:val="00465E67"/>
    <w:rsid w:val="004C3C5B"/>
    <w:rsid w:val="00565514"/>
    <w:rsid w:val="005834EB"/>
    <w:rsid w:val="005948A3"/>
    <w:rsid w:val="005F3E29"/>
    <w:rsid w:val="00600B15"/>
    <w:rsid w:val="00772092"/>
    <w:rsid w:val="007E655A"/>
    <w:rsid w:val="00815C83"/>
    <w:rsid w:val="00841B36"/>
    <w:rsid w:val="008826AE"/>
    <w:rsid w:val="008C3775"/>
    <w:rsid w:val="0095156A"/>
    <w:rsid w:val="00A37450"/>
    <w:rsid w:val="00A46702"/>
    <w:rsid w:val="00A53EBB"/>
    <w:rsid w:val="00A84EAE"/>
    <w:rsid w:val="00AB7A7C"/>
    <w:rsid w:val="00B26870"/>
    <w:rsid w:val="00B60917"/>
    <w:rsid w:val="00C53DF8"/>
    <w:rsid w:val="00D61E14"/>
    <w:rsid w:val="00DD3777"/>
    <w:rsid w:val="00DD5588"/>
    <w:rsid w:val="00F3452C"/>
    <w:rsid w:val="00F36D01"/>
    <w:rsid w:val="00F70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lang w:eastAsia="ar-SA"/>
    </w:rPr>
  </w:style>
  <w:style w:type="paragraph" w:styleId="1">
    <w:name w:val="heading 1"/>
    <w:basedOn w:val="a"/>
    <w:next w:val="a0"/>
    <w:qFormat/>
    <w:pPr>
      <w:keepNext/>
      <w:numPr>
        <w:numId w:val="1"/>
      </w:numPr>
      <w:overflowPunct w:val="0"/>
      <w:spacing w:before="240" w:after="60"/>
      <w:outlineLvl w:val="0"/>
    </w:pPr>
    <w:rPr>
      <w:rFonts w:ascii="Arial" w:hAnsi="Arial" w:cs="Arial"/>
      <w:b/>
      <w:bCs/>
      <w:kern w:val="1"/>
      <w:sz w:val="32"/>
      <w:szCs w:val="32"/>
    </w:rPr>
  </w:style>
  <w:style w:type="paragraph" w:styleId="2">
    <w:name w:val="heading 2"/>
    <w:basedOn w:val="a"/>
    <w:next w:val="a0"/>
    <w:qFormat/>
    <w:pPr>
      <w:keepNext/>
      <w:numPr>
        <w:ilvl w:val="1"/>
        <w:numId w:val="1"/>
      </w:numPr>
      <w:overflowPunct w:val="0"/>
      <w:spacing w:before="240" w:after="60"/>
      <w:outlineLvl w:val="1"/>
    </w:pPr>
    <w:rPr>
      <w:rFonts w:ascii="Arial" w:hAnsi="Arial" w:cs="Arial"/>
      <w:b/>
      <w:bCs/>
      <w:i/>
      <w:iCs/>
      <w:sz w:val="28"/>
      <w:szCs w:val="28"/>
    </w:rPr>
  </w:style>
  <w:style w:type="paragraph" w:styleId="3">
    <w:name w:val="heading 3"/>
    <w:basedOn w:val="a"/>
    <w:next w:val="a0"/>
    <w:qFormat/>
    <w:pPr>
      <w:keepNext/>
      <w:numPr>
        <w:ilvl w:val="2"/>
        <w:numId w:val="1"/>
      </w:numPr>
      <w:overflowPunct w:val="0"/>
      <w:spacing w:before="240" w:after="60"/>
      <w:outlineLvl w:val="2"/>
    </w:pPr>
    <w:rPr>
      <w:rFonts w:ascii="Arial" w:hAnsi="Arial" w:cs="Arial"/>
      <w:b/>
      <w:bCs/>
      <w:sz w:val="26"/>
      <w:szCs w:val="26"/>
    </w:rPr>
  </w:style>
  <w:style w:type="paragraph" w:styleId="4">
    <w:name w:val="heading 4"/>
    <w:basedOn w:val="a"/>
    <w:next w:val="a0"/>
    <w:qFormat/>
    <w:pPr>
      <w:keepNext/>
      <w:numPr>
        <w:ilvl w:val="3"/>
        <w:numId w:val="1"/>
      </w:numPr>
      <w:overflowPunct w:val="0"/>
      <w:spacing w:before="240" w:after="60"/>
      <w:outlineLvl w:val="3"/>
    </w:pPr>
    <w:rPr>
      <w:b/>
      <w:bCs/>
      <w:sz w:val="28"/>
      <w:szCs w:val="28"/>
    </w:rPr>
  </w:style>
  <w:style w:type="paragraph" w:styleId="5">
    <w:name w:val="heading 5"/>
    <w:basedOn w:val="a"/>
    <w:next w:val="a0"/>
    <w:qFormat/>
    <w:pPr>
      <w:numPr>
        <w:ilvl w:val="4"/>
        <w:numId w:val="1"/>
      </w:numPr>
      <w:overflowPunct w:val="0"/>
      <w:spacing w:before="240" w:after="60"/>
      <w:outlineLvl w:val="4"/>
    </w:pPr>
    <w:rPr>
      <w:b/>
      <w:bCs/>
      <w:i/>
      <w:iCs/>
      <w:sz w:val="26"/>
      <w:szCs w:val="26"/>
    </w:rPr>
  </w:style>
  <w:style w:type="paragraph" w:styleId="6">
    <w:name w:val="heading 6"/>
    <w:basedOn w:val="a"/>
    <w:next w:val="a0"/>
    <w:qFormat/>
    <w:pPr>
      <w:numPr>
        <w:ilvl w:val="5"/>
        <w:numId w:val="1"/>
      </w:numPr>
      <w:overflowPunct w:val="0"/>
      <w:spacing w:before="240" w:after="60"/>
      <w:outlineLvl w:val="5"/>
    </w:pPr>
    <w:rPr>
      <w:b/>
      <w:bCs/>
      <w:sz w:val="22"/>
      <w:szCs w:val="22"/>
    </w:rPr>
  </w:style>
  <w:style w:type="paragraph" w:styleId="7">
    <w:name w:val="heading 7"/>
    <w:basedOn w:val="a"/>
    <w:next w:val="a0"/>
    <w:qFormat/>
    <w:pPr>
      <w:numPr>
        <w:ilvl w:val="6"/>
        <w:numId w:val="1"/>
      </w:numPr>
      <w:overflowPunct w:val="0"/>
      <w:spacing w:before="240" w:after="60"/>
      <w:outlineLvl w:val="6"/>
    </w:pPr>
    <w:rPr>
      <w:sz w:val="24"/>
      <w:szCs w:val="24"/>
    </w:rPr>
  </w:style>
  <w:style w:type="paragraph" w:styleId="8">
    <w:name w:val="heading 8"/>
    <w:basedOn w:val="a"/>
    <w:next w:val="a0"/>
    <w:qFormat/>
    <w:pPr>
      <w:numPr>
        <w:ilvl w:val="7"/>
        <w:numId w:val="1"/>
      </w:numPr>
      <w:overflowPunct w:val="0"/>
      <w:spacing w:before="240" w:after="60"/>
      <w:outlineLvl w:val="7"/>
    </w:pPr>
    <w:rPr>
      <w:i/>
      <w:iCs/>
      <w:sz w:val="24"/>
      <w:szCs w:val="24"/>
    </w:rPr>
  </w:style>
  <w:style w:type="paragraph" w:styleId="9">
    <w:name w:val="heading 9"/>
    <w:basedOn w:val="a"/>
    <w:next w:val="a0"/>
    <w:qFormat/>
    <w:pPr>
      <w:numPr>
        <w:ilvl w:val="8"/>
        <w:numId w:val="1"/>
      </w:numPr>
      <w:overflowPunct w:val="0"/>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a4">
    <w:name w:val="Текст выноски Знак"/>
    <w:basedOn w:val="DefaultParagraphFont"/>
    <w:rPr>
      <w:rFonts w:ascii="Tahoma" w:eastAsia="Times New Roman" w:hAnsi="Tahoma" w:cs="Tahoma"/>
      <w:sz w:val="16"/>
      <w:szCs w:val="16"/>
    </w:rPr>
  </w:style>
  <w:style w:type="character" w:customStyle="1" w:styleId="a5">
    <w:name w:val="Верхний колонтитул Знак"/>
    <w:basedOn w:val="DefaultParagraphFont"/>
    <w:uiPriority w:val="99"/>
    <w:rPr>
      <w:rFonts w:ascii="Times New Roman" w:eastAsia="Times New Roman" w:hAnsi="Times New Roman" w:cs="Times New Roman"/>
      <w:sz w:val="20"/>
      <w:szCs w:val="20"/>
    </w:rPr>
  </w:style>
  <w:style w:type="character" w:customStyle="1" w:styleId="a6">
    <w:name w:val="Нижний колонтитул Знак"/>
    <w:basedOn w:val="DefaultParagraphFont"/>
    <w:rPr>
      <w:rFonts w:ascii="Times New Roman" w:eastAsia="Times New Roman" w:hAnsi="Times New Roman" w:cs="Times New Roman"/>
      <w:sz w:val="20"/>
      <w:szCs w:val="20"/>
    </w:rPr>
  </w:style>
  <w:style w:type="character" w:customStyle="1" w:styleId="10">
    <w:name w:val="Заголовок 1 Знак"/>
    <w:basedOn w:val="DefaultParagraphFont"/>
    <w:rPr>
      <w:rFonts w:ascii="Arial" w:eastAsia="Times New Roman" w:hAnsi="Arial" w:cs="Arial"/>
      <w:b/>
      <w:bCs/>
      <w:kern w:val="1"/>
      <w:sz w:val="32"/>
      <w:szCs w:val="32"/>
    </w:rPr>
  </w:style>
  <w:style w:type="character" w:customStyle="1" w:styleId="20">
    <w:name w:val="Заголовок 2 Знак"/>
    <w:basedOn w:val="DefaultParagraphFont"/>
    <w:rPr>
      <w:rFonts w:ascii="Arial" w:eastAsia="Times New Roman" w:hAnsi="Arial" w:cs="Arial"/>
      <w:b/>
      <w:bCs/>
      <w:i/>
      <w:iCs/>
      <w:sz w:val="28"/>
      <w:szCs w:val="28"/>
    </w:rPr>
  </w:style>
  <w:style w:type="character" w:customStyle="1" w:styleId="30">
    <w:name w:val="Заголовок 3 Знак"/>
    <w:basedOn w:val="DefaultParagraphFont"/>
    <w:rPr>
      <w:rFonts w:ascii="Arial" w:eastAsia="Times New Roman" w:hAnsi="Arial" w:cs="Arial"/>
      <w:b/>
      <w:bCs/>
      <w:sz w:val="26"/>
      <w:szCs w:val="26"/>
    </w:rPr>
  </w:style>
  <w:style w:type="character" w:customStyle="1" w:styleId="40">
    <w:name w:val="Заголовок 4 Знак"/>
    <w:basedOn w:val="DefaultParagraphFont"/>
    <w:rPr>
      <w:rFonts w:ascii="Times New Roman" w:eastAsia="Times New Roman" w:hAnsi="Times New Roman" w:cs="Times New Roman"/>
      <w:b/>
      <w:bCs/>
      <w:sz w:val="28"/>
      <w:szCs w:val="28"/>
    </w:rPr>
  </w:style>
  <w:style w:type="character" w:customStyle="1" w:styleId="50">
    <w:name w:val="Заголовок 5 Знак"/>
    <w:basedOn w:val="DefaultParagraphFont"/>
    <w:rPr>
      <w:rFonts w:ascii="Times New Roman" w:eastAsia="Times New Roman" w:hAnsi="Times New Roman" w:cs="Times New Roman"/>
      <w:b/>
      <w:bCs/>
      <w:i/>
      <w:iCs/>
      <w:sz w:val="26"/>
      <w:szCs w:val="26"/>
    </w:rPr>
  </w:style>
  <w:style w:type="character" w:customStyle="1" w:styleId="60">
    <w:name w:val="Заголовок 6 Знак"/>
    <w:basedOn w:val="DefaultParagraphFont"/>
    <w:rPr>
      <w:rFonts w:ascii="Times New Roman" w:eastAsia="Times New Roman" w:hAnsi="Times New Roman" w:cs="Times New Roman"/>
      <w:b/>
      <w:bCs/>
    </w:rPr>
  </w:style>
  <w:style w:type="character" w:customStyle="1" w:styleId="70">
    <w:name w:val="Заголовок 7 Знак"/>
    <w:basedOn w:val="DefaultParagraphFont"/>
    <w:rPr>
      <w:rFonts w:ascii="Times New Roman" w:eastAsia="Times New Roman" w:hAnsi="Times New Roman" w:cs="Times New Roman"/>
      <w:sz w:val="24"/>
      <w:szCs w:val="24"/>
    </w:rPr>
  </w:style>
  <w:style w:type="character" w:customStyle="1" w:styleId="80">
    <w:name w:val="Заголовок 8 Знак"/>
    <w:basedOn w:val="DefaultParagraphFont"/>
    <w:rPr>
      <w:rFonts w:ascii="Times New Roman" w:eastAsia="Times New Roman" w:hAnsi="Times New Roman" w:cs="Times New Roman"/>
      <w:i/>
      <w:iCs/>
      <w:sz w:val="24"/>
      <w:szCs w:val="24"/>
    </w:rPr>
  </w:style>
  <w:style w:type="character" w:customStyle="1" w:styleId="90">
    <w:name w:val="Заголовок 9 Знак"/>
    <w:basedOn w:val="DefaultParagraphFont"/>
    <w:rPr>
      <w:rFonts w:ascii="Arial" w:eastAsia="Times New Roman" w:hAnsi="Arial" w:cs="Arial"/>
    </w:rPr>
  </w:style>
  <w:style w:type="character" w:customStyle="1" w:styleId="ConsPlusNormal">
    <w:name w:val="ConsPlusNormal Знак"/>
    <w:rPr>
      <w:rFonts w:ascii="Arial" w:eastAsia="Times New Roman" w:hAnsi="Arial" w:cs="Arial"/>
      <w:sz w:val="20"/>
      <w:szCs w:val="20"/>
    </w:rPr>
  </w:style>
  <w:style w:type="character" w:customStyle="1" w:styleId="ListLabel1">
    <w:name w:val="ListLabel 1"/>
    <w:rPr>
      <w:color w:val="00000A"/>
    </w:rPr>
  </w:style>
  <w:style w:type="character" w:customStyle="1" w:styleId="ListLabel2">
    <w:name w:val="ListLabel 2"/>
    <w:rPr>
      <w:rFonts w:cs="Courier New"/>
    </w:rPr>
  </w:style>
  <w:style w:type="character" w:styleId="a7">
    <w:name w:val="Hyperlink"/>
    <w:rPr>
      <w:color w:val="000080"/>
      <w:u w:val="single"/>
      <w:lang/>
    </w:rPr>
  </w:style>
  <w:style w:type="paragraph" w:customStyle="1" w:styleId="a8">
    <w:name w:val="Заголовок"/>
    <w:basedOn w:val="a"/>
    <w:next w:val="a0"/>
    <w:pPr>
      <w:keepNext/>
      <w:spacing w:before="240" w:after="120"/>
    </w:pPr>
    <w:rPr>
      <w:rFonts w:ascii="Arial" w:eastAsia="Microsoft YaHei" w:hAnsi="Arial" w:cs="Lucida Sans"/>
      <w:sz w:val="28"/>
      <w:szCs w:val="28"/>
    </w:rPr>
  </w:style>
  <w:style w:type="paragraph" w:styleId="a0">
    <w:name w:val="Body Text"/>
    <w:basedOn w:val="a"/>
    <w:pPr>
      <w:spacing w:after="120"/>
    </w:pPr>
  </w:style>
  <w:style w:type="paragraph" w:styleId="a9">
    <w:name w:val="List"/>
    <w:basedOn w:val="a0"/>
    <w:rPr>
      <w:rFonts w:cs="Lucida Sans"/>
    </w:rPr>
  </w:style>
  <w:style w:type="paragraph" w:customStyle="1" w:styleId="11">
    <w:name w:val="Название1"/>
    <w:basedOn w:val="a"/>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BalloonText">
    <w:name w:val="Balloon Text"/>
    <w:basedOn w:val="a"/>
    <w:rPr>
      <w:rFonts w:ascii="Tahoma" w:hAnsi="Tahoma" w:cs="Tahoma"/>
      <w:sz w:val="16"/>
      <w:szCs w:val="16"/>
    </w:rPr>
  </w:style>
  <w:style w:type="paragraph" w:styleId="aa">
    <w:name w:val="header"/>
    <w:basedOn w:val="a"/>
    <w:uiPriority w:val="99"/>
    <w:pPr>
      <w:suppressLineNumbers/>
      <w:tabs>
        <w:tab w:val="center" w:pos="4677"/>
        <w:tab w:val="right" w:pos="9355"/>
      </w:tabs>
    </w:pPr>
  </w:style>
  <w:style w:type="paragraph" w:styleId="ab">
    <w:name w:val="footer"/>
    <w:basedOn w:val="a"/>
    <w:pPr>
      <w:suppressLineNumbers/>
      <w:tabs>
        <w:tab w:val="center" w:pos="4677"/>
        <w:tab w:val="right" w:pos="9355"/>
      </w:tabs>
    </w:pPr>
  </w:style>
  <w:style w:type="paragraph" w:customStyle="1" w:styleId="ConsPlusNormal0">
    <w:name w:val="ConsPlusNormal"/>
    <w:pPr>
      <w:widowControl w:val="0"/>
      <w:suppressAutoHyphens/>
      <w:spacing w:line="100" w:lineRule="atLeast"/>
    </w:pPr>
    <w:rPr>
      <w:rFonts w:ascii="Arial" w:hAnsi="Arial" w:cs="Arial"/>
      <w:lang w:eastAsia="ar-SA"/>
    </w:rPr>
  </w:style>
  <w:style w:type="paragraph" w:customStyle="1" w:styleId="ListParagraph">
    <w:name w:val="List Paragraph"/>
    <w:basedOn w:val="a"/>
    <w:pPr>
      <w:ind w:left="720"/>
    </w:pPr>
  </w:style>
  <w:style w:type="paragraph" w:customStyle="1" w:styleId="NormalWeb">
    <w:name w:val="Normal (Web)"/>
    <w:basedOn w:val="a"/>
    <w:pPr>
      <w:overflowPunct w:val="0"/>
      <w:spacing w:before="100" w:after="100"/>
    </w:pPr>
    <w:rPr>
      <w:sz w:val="24"/>
      <w:szCs w:val="24"/>
    </w:rPr>
  </w:style>
  <w:style w:type="paragraph" w:customStyle="1" w:styleId="ConsPlusTitle">
    <w:name w:val="ConsPlusTitle"/>
    <w:rsid w:val="00F70009"/>
    <w:pPr>
      <w:widowControl w:val="0"/>
      <w:autoSpaceDE w:val="0"/>
      <w:autoSpaceDN w:val="0"/>
    </w:pPr>
    <w:rPr>
      <w:rFonts w:ascii="Calibri" w:hAnsi="Calibri" w:cs="Calibri"/>
      <w:b/>
      <w:sz w:val="22"/>
    </w:rPr>
  </w:style>
  <w:style w:type="paragraph" w:styleId="ac">
    <w:name w:val="Normal (Web)"/>
    <w:basedOn w:val="a"/>
    <w:uiPriority w:val="99"/>
    <w:semiHidden/>
    <w:unhideWhenUsed/>
    <w:rsid w:val="003B2CEC"/>
    <w:pPr>
      <w:suppressAutoHyphens w:val="0"/>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645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9794E-74D6-47CE-9FE3-33BFAFF0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10009</Words>
  <Characters>57054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защиты населения</Company>
  <LinksUpToDate>false</LinksUpToDate>
  <CharactersWithSpaces>66930</CharactersWithSpaces>
  <SharedDoc>false</SharedDoc>
  <HLinks>
    <vt:vector size="12" baseType="variant">
      <vt:variant>
        <vt:i4>589891</vt:i4>
      </vt:variant>
      <vt:variant>
        <vt:i4>3</vt:i4>
      </vt:variant>
      <vt:variant>
        <vt:i4>0</vt:i4>
      </vt:variant>
      <vt:variant>
        <vt:i4>5</vt:i4>
      </vt:variant>
      <vt:variant>
        <vt:lpwstr/>
      </vt:variant>
      <vt:variant>
        <vt:lpwstr>P138</vt:lpwstr>
      </vt:variant>
      <vt:variant>
        <vt:i4>3407984</vt:i4>
      </vt:variant>
      <vt:variant>
        <vt:i4>0</vt:i4>
      </vt:variant>
      <vt:variant>
        <vt:i4>0</vt:i4>
      </vt:variant>
      <vt:variant>
        <vt:i4>5</vt:i4>
      </vt:variant>
      <vt:variant>
        <vt:lpwstr/>
      </vt:variant>
      <vt:variant>
        <vt:lpwstr>P46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ivancova_ds</cp:lastModifiedBy>
  <cp:revision>2</cp:revision>
  <cp:lastPrinted>2022-04-25T13:08:00Z</cp:lastPrinted>
  <dcterms:created xsi:type="dcterms:W3CDTF">2022-04-28T09:27:00Z</dcterms:created>
  <dcterms:modified xsi:type="dcterms:W3CDTF">2022-04-28T09:27:00Z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