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89" w:rsidRPr="00193389" w:rsidRDefault="00193389" w:rsidP="00193389">
      <w:pPr>
        <w:pStyle w:val="ConsPlusNormal"/>
        <w:ind w:left="-567" w:firstLine="709"/>
        <w:jc w:val="both"/>
        <w:outlineLvl w:val="0"/>
        <w:rPr>
          <w:rFonts w:ascii="Times New Roman" w:hAnsi="Times New Roman" w:cs="Times New Roman"/>
          <w:sz w:val="26"/>
          <w:szCs w:val="26"/>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3389" w:rsidRPr="00193389">
        <w:tc>
          <w:tcPr>
            <w:tcW w:w="4677" w:type="dxa"/>
            <w:tcBorders>
              <w:top w:val="nil"/>
              <w:left w:val="nil"/>
              <w:bottom w:val="nil"/>
              <w:right w:val="nil"/>
            </w:tcBorders>
          </w:tcPr>
          <w:p w:rsidR="00193389" w:rsidRPr="00193389" w:rsidRDefault="00193389" w:rsidP="00193389">
            <w:pPr>
              <w:pStyle w:val="ConsPlusNormal"/>
              <w:ind w:left="-567" w:firstLine="709"/>
              <w:rPr>
                <w:rFonts w:ascii="Times New Roman" w:hAnsi="Times New Roman" w:cs="Times New Roman"/>
                <w:sz w:val="26"/>
                <w:szCs w:val="26"/>
              </w:rPr>
            </w:pPr>
            <w:r w:rsidRPr="00193389">
              <w:rPr>
                <w:rFonts w:ascii="Times New Roman" w:hAnsi="Times New Roman" w:cs="Times New Roman"/>
                <w:sz w:val="26"/>
                <w:szCs w:val="26"/>
              </w:rPr>
              <w:t>28 декабря 2013 года</w:t>
            </w:r>
          </w:p>
        </w:tc>
        <w:tc>
          <w:tcPr>
            <w:tcW w:w="4677" w:type="dxa"/>
            <w:tcBorders>
              <w:top w:val="nil"/>
              <w:left w:val="nil"/>
              <w:bottom w:val="nil"/>
              <w:right w:val="nil"/>
            </w:tcBorders>
          </w:tcPr>
          <w:p w:rsidR="00193389" w:rsidRPr="00193389" w:rsidRDefault="00193389" w:rsidP="00193389">
            <w:pPr>
              <w:pStyle w:val="ConsPlusNormal"/>
              <w:ind w:left="-567"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Pr="00193389">
              <w:rPr>
                <w:rFonts w:ascii="Times New Roman" w:hAnsi="Times New Roman" w:cs="Times New Roman"/>
                <w:sz w:val="26"/>
                <w:szCs w:val="26"/>
              </w:rPr>
              <w:t> 442-ФЗ</w:t>
            </w:r>
          </w:p>
        </w:tc>
      </w:tr>
    </w:tbl>
    <w:p w:rsidR="00193389" w:rsidRPr="00193389" w:rsidRDefault="00193389" w:rsidP="00193389">
      <w:pPr>
        <w:pStyle w:val="ConsPlusNormal"/>
        <w:pBdr>
          <w:top w:val="single" w:sz="6" w:space="0" w:color="auto"/>
        </w:pBdr>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center"/>
        <w:rPr>
          <w:rFonts w:ascii="Times New Roman" w:hAnsi="Times New Roman" w:cs="Times New Roman"/>
          <w:sz w:val="26"/>
          <w:szCs w:val="26"/>
        </w:rPr>
      </w:pP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РОССИЙСКАЯ ФЕДЕРАЦИЯ</w:t>
      </w:r>
    </w:p>
    <w:p w:rsidR="00193389" w:rsidRPr="00193389" w:rsidRDefault="00193389" w:rsidP="00193389">
      <w:pPr>
        <w:pStyle w:val="ConsPlusTitle"/>
        <w:ind w:left="-567" w:firstLine="709"/>
        <w:jc w:val="center"/>
        <w:rPr>
          <w:rFonts w:ascii="Times New Roman" w:hAnsi="Times New Roman" w:cs="Times New Roman"/>
          <w:sz w:val="26"/>
          <w:szCs w:val="26"/>
        </w:rPr>
      </w:pP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ФЕДЕРАЛЬНЫЙ ЗАКОН</w:t>
      </w:r>
    </w:p>
    <w:p w:rsidR="00193389" w:rsidRPr="00193389" w:rsidRDefault="00193389" w:rsidP="00193389">
      <w:pPr>
        <w:pStyle w:val="ConsPlusTitle"/>
        <w:ind w:left="-567" w:firstLine="709"/>
        <w:jc w:val="center"/>
        <w:rPr>
          <w:rFonts w:ascii="Times New Roman" w:hAnsi="Times New Roman" w:cs="Times New Roman"/>
          <w:sz w:val="26"/>
          <w:szCs w:val="26"/>
        </w:rPr>
      </w:pP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ОБ ОСНОВАХ</w:t>
      </w: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СОЦИАЛЬНОГО ОБСЛУЖИВАНИЯ ГРАЖДАН В РОССИЙСКОЙ ФЕДЕРАЦИИ</w:t>
      </w:r>
    </w:p>
    <w:p w:rsidR="00193389" w:rsidRPr="00193389" w:rsidRDefault="00193389" w:rsidP="00193389">
      <w:pPr>
        <w:pStyle w:val="ConsPlusNormal"/>
        <w:ind w:left="-567" w:firstLine="709"/>
        <w:jc w:val="center"/>
        <w:rPr>
          <w:rFonts w:ascii="Times New Roman" w:hAnsi="Times New Roman" w:cs="Times New Roman"/>
          <w:sz w:val="26"/>
          <w:szCs w:val="26"/>
        </w:rPr>
      </w:pP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Принят</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Государственной Думой</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23 декабря 2013 года</w:t>
      </w:r>
    </w:p>
    <w:p w:rsidR="00193389" w:rsidRPr="00193389" w:rsidRDefault="00193389" w:rsidP="00193389">
      <w:pPr>
        <w:pStyle w:val="ConsPlusNormal"/>
        <w:ind w:left="-567" w:firstLine="709"/>
        <w:jc w:val="right"/>
        <w:rPr>
          <w:rFonts w:ascii="Times New Roman" w:hAnsi="Times New Roman" w:cs="Times New Roman"/>
          <w:sz w:val="26"/>
          <w:szCs w:val="26"/>
        </w:rPr>
      </w:pP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Одобрен</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Советом Федерации</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25 декабря 2013 года</w:t>
      </w:r>
    </w:p>
    <w:p w:rsidR="00193389" w:rsidRPr="00193389" w:rsidRDefault="00193389" w:rsidP="00193389">
      <w:pPr>
        <w:spacing w:after="0" w:line="240" w:lineRule="auto"/>
        <w:ind w:left="-567" w:firstLine="709"/>
        <w:rPr>
          <w:rFonts w:ascii="Times New Roman" w:hAnsi="Times New Roman"/>
          <w:sz w:val="26"/>
          <w:szCs w:val="26"/>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193389" w:rsidRPr="00193389">
        <w:trPr>
          <w:jc w:val="center"/>
        </w:trPr>
        <w:tc>
          <w:tcPr>
            <w:tcW w:w="9294" w:type="dxa"/>
            <w:tcBorders>
              <w:top w:val="nil"/>
              <w:bottom w:val="nil"/>
            </w:tcBorders>
            <w:shd w:val="clear" w:color="auto" w:fill="F4F3F8"/>
          </w:tcPr>
          <w:p w:rsidR="00193389" w:rsidRPr="00193389" w:rsidRDefault="00193389" w:rsidP="00193389">
            <w:pPr>
              <w:pStyle w:val="ConsPlusNormal"/>
              <w:ind w:left="-567" w:firstLine="709"/>
              <w:jc w:val="center"/>
              <w:rPr>
                <w:rFonts w:ascii="Times New Roman" w:hAnsi="Times New Roman" w:cs="Times New Roman"/>
                <w:sz w:val="26"/>
                <w:szCs w:val="26"/>
              </w:rPr>
            </w:pPr>
            <w:r w:rsidRPr="00193389">
              <w:rPr>
                <w:rFonts w:ascii="Times New Roman" w:hAnsi="Times New Roman" w:cs="Times New Roman"/>
                <w:color w:val="392C69"/>
                <w:sz w:val="26"/>
                <w:szCs w:val="26"/>
              </w:rPr>
              <w:t>Список изменяющих документов</w:t>
            </w:r>
          </w:p>
          <w:p w:rsidR="00193389" w:rsidRPr="00193389" w:rsidRDefault="00193389" w:rsidP="00193389">
            <w:pPr>
              <w:pStyle w:val="ConsPlusNormal"/>
              <w:ind w:left="-567" w:firstLine="709"/>
              <w:jc w:val="center"/>
              <w:rPr>
                <w:rFonts w:ascii="Times New Roman" w:hAnsi="Times New Roman" w:cs="Times New Roman"/>
                <w:sz w:val="26"/>
                <w:szCs w:val="26"/>
              </w:rPr>
            </w:pPr>
            <w:r w:rsidRPr="00193389">
              <w:rPr>
                <w:rFonts w:ascii="Times New Roman" w:hAnsi="Times New Roman" w:cs="Times New Roman"/>
                <w:color w:val="392C69"/>
                <w:sz w:val="26"/>
                <w:szCs w:val="26"/>
              </w:rPr>
              <w:t xml:space="preserve">(в ред. Федеральных законов от 21.07.2014 </w:t>
            </w:r>
            <w:r>
              <w:rPr>
                <w:rFonts w:ascii="Times New Roman" w:hAnsi="Times New Roman" w:cs="Times New Roman"/>
                <w:color w:val="392C69"/>
                <w:sz w:val="26"/>
                <w:szCs w:val="26"/>
              </w:rPr>
              <w:t>№ 256-ФЗ</w:t>
            </w:r>
            <w:r w:rsidRPr="00193389">
              <w:rPr>
                <w:rFonts w:ascii="Times New Roman" w:hAnsi="Times New Roman" w:cs="Times New Roman"/>
                <w:color w:val="392C69"/>
                <w:sz w:val="26"/>
                <w:szCs w:val="26"/>
              </w:rPr>
              <w:t>,</w:t>
            </w:r>
          </w:p>
          <w:p w:rsidR="00193389" w:rsidRPr="00193389" w:rsidRDefault="00193389" w:rsidP="00193389">
            <w:pPr>
              <w:pStyle w:val="ConsPlusNormal"/>
              <w:ind w:left="-567" w:firstLine="709"/>
              <w:jc w:val="center"/>
              <w:rPr>
                <w:rFonts w:ascii="Times New Roman" w:hAnsi="Times New Roman" w:cs="Times New Roman"/>
                <w:sz w:val="26"/>
                <w:szCs w:val="26"/>
              </w:rPr>
            </w:pPr>
            <w:r w:rsidRPr="00193389">
              <w:rPr>
                <w:rFonts w:ascii="Times New Roman" w:hAnsi="Times New Roman" w:cs="Times New Roman"/>
                <w:color w:val="392C69"/>
                <w:sz w:val="26"/>
                <w:szCs w:val="26"/>
              </w:rPr>
              <w:t>от 14.11.2017</w:t>
            </w:r>
            <w:r>
              <w:rPr>
                <w:rFonts w:ascii="Times New Roman" w:hAnsi="Times New Roman" w:cs="Times New Roman"/>
                <w:color w:val="392C69"/>
                <w:sz w:val="26"/>
                <w:szCs w:val="26"/>
              </w:rPr>
              <w:t xml:space="preserve"> № 324-ФЗ</w:t>
            </w:r>
            <w:r w:rsidRPr="00193389">
              <w:rPr>
                <w:rFonts w:ascii="Times New Roman" w:hAnsi="Times New Roman" w:cs="Times New Roman"/>
                <w:color w:val="392C69"/>
                <w:sz w:val="26"/>
                <w:szCs w:val="26"/>
              </w:rPr>
              <w:t xml:space="preserve">, от 05.12.2017 </w:t>
            </w:r>
            <w:r>
              <w:rPr>
                <w:rFonts w:ascii="Times New Roman" w:hAnsi="Times New Roman" w:cs="Times New Roman"/>
                <w:color w:val="392C69"/>
                <w:sz w:val="26"/>
                <w:szCs w:val="26"/>
              </w:rPr>
              <w:t>№392-ФЗ</w:t>
            </w:r>
            <w:r w:rsidRPr="00193389">
              <w:rPr>
                <w:rFonts w:ascii="Times New Roman" w:hAnsi="Times New Roman" w:cs="Times New Roman"/>
                <w:color w:val="392C69"/>
                <w:sz w:val="26"/>
                <w:szCs w:val="26"/>
              </w:rPr>
              <w:t>)</w:t>
            </w:r>
          </w:p>
        </w:tc>
      </w:tr>
    </w:tbl>
    <w:p w:rsidR="00193389" w:rsidRPr="00193389" w:rsidRDefault="00193389" w:rsidP="00193389">
      <w:pPr>
        <w:pStyle w:val="ConsPlusNormal"/>
        <w:ind w:left="-567" w:firstLine="709"/>
        <w:jc w:val="center"/>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1. ОБЩИЕ ПОЛОЖЕНИЯ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 Предмет регулирования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Настоящий Федеральный закон устанавливает:</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правовые, организационные и экономические основы социального обслуживания граждан 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права и обязанности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права и обязанности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 Правовое регулирование социального обслуживания граждан</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 Основные понятия, используемые в настоящем Федеральном законе</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социальное обслуживание граждан (далее - социальное обслуживание) - деятельность по предоставлению социальных услуг гражданам;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4. Принципы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Социальное обслуживание осуществляется также на следующих принципах:</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адресность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сохранение пребывания гражданина в привычной благоприятной среде;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добровольность;</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конфиденциальность.</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5. Система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Система социального обслуживания включает в себя: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федеральный </w:t>
      </w:r>
      <w:r>
        <w:rPr>
          <w:rFonts w:ascii="Times New Roman" w:hAnsi="Times New Roman" w:cs="Times New Roman"/>
          <w:sz w:val="26"/>
          <w:szCs w:val="26"/>
        </w:rPr>
        <w:t>орган</w:t>
      </w:r>
      <w:r w:rsidRPr="00193389">
        <w:rPr>
          <w:rFonts w:ascii="Times New Roman" w:hAnsi="Times New Roman" w:cs="Times New Roman"/>
          <w:sz w:val="26"/>
          <w:szCs w:val="26"/>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организации социального обслуживания, находящиеся в ведении федеральных органов исполнительной власти;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индивидуальных предпринимателей, осуществляющих социальное обслуживание;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6. Конфиденциальность информации о получателе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Не допускается разглашение информации, отнесенной </w:t>
      </w:r>
      <w:r>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 xml:space="preserve">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r>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С согласия получателя социальных услуг или его </w:t>
      </w:r>
      <w:r>
        <w:rPr>
          <w:rFonts w:ascii="Times New Roman" w:hAnsi="Times New Roman" w:cs="Times New Roman"/>
          <w:sz w:val="26"/>
          <w:szCs w:val="26"/>
        </w:rPr>
        <w:t>законного представителя</w:t>
      </w:r>
      <w:r w:rsidRPr="00193389">
        <w:rPr>
          <w:rFonts w:ascii="Times New Roman" w:hAnsi="Times New Roman" w:cs="Times New Roman"/>
          <w:sz w:val="26"/>
          <w:szCs w:val="26"/>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w:t>
      </w:r>
      <w:r>
        <w:rPr>
          <w:rFonts w:ascii="Times New Roman" w:hAnsi="Times New Roman" w:cs="Times New Roman"/>
          <w:sz w:val="26"/>
          <w:szCs w:val="26"/>
        </w:rPr>
        <w:t>«</w:t>
      </w:r>
      <w:r w:rsidRPr="00193389">
        <w:rPr>
          <w:rFonts w:ascii="Times New Roman" w:hAnsi="Times New Roman" w:cs="Times New Roman"/>
          <w:sz w:val="26"/>
          <w:szCs w:val="26"/>
        </w:rPr>
        <w:t>Интернет</w:t>
      </w:r>
      <w:r>
        <w:rPr>
          <w:rFonts w:ascii="Times New Roman" w:hAnsi="Times New Roman" w:cs="Times New Roman"/>
          <w:sz w:val="26"/>
          <w:szCs w:val="26"/>
        </w:rPr>
        <w:t>»</w:t>
      </w:r>
      <w:r w:rsidRPr="00193389">
        <w:rPr>
          <w:rFonts w:ascii="Times New Roman" w:hAnsi="Times New Roman" w:cs="Times New Roman"/>
          <w:sz w:val="26"/>
          <w:szCs w:val="26"/>
        </w:rPr>
        <w:t xml:space="preserve"> (далее - сеть </w:t>
      </w:r>
      <w:r>
        <w:rPr>
          <w:rFonts w:ascii="Times New Roman" w:hAnsi="Times New Roman" w:cs="Times New Roman"/>
          <w:sz w:val="26"/>
          <w:szCs w:val="26"/>
        </w:rPr>
        <w:t>«</w:t>
      </w:r>
      <w:r w:rsidRPr="00193389">
        <w:rPr>
          <w:rFonts w:ascii="Times New Roman" w:hAnsi="Times New Roman" w:cs="Times New Roman"/>
          <w:sz w:val="26"/>
          <w:szCs w:val="26"/>
        </w:rPr>
        <w:t>Интернет</w:t>
      </w:r>
      <w:r>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Предоставление информации о получателе социальных услуг без его согласия или без согласия его законного представителя допускается: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 запросу иных органов, наделенных полномочиями по осуществлению государственного контроля (надзора)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в иных установленных законодательством Российской Федерации случаях.</w:t>
      </w:r>
    </w:p>
    <w:p w:rsidR="00193389" w:rsidRPr="00193389" w:rsidRDefault="00193389" w:rsidP="00193389">
      <w:pPr>
        <w:pStyle w:val="ConsPlusNormal"/>
        <w:ind w:left="-567" w:firstLine="709"/>
        <w:jc w:val="both"/>
        <w:rPr>
          <w:rFonts w:ascii="Times New Roman" w:hAnsi="Times New Roman" w:cs="Times New Roman"/>
          <w:sz w:val="26"/>
          <w:szCs w:val="26"/>
        </w:rPr>
      </w:pPr>
    </w:p>
    <w:p w:rsidR="003D7081" w:rsidRDefault="00193389" w:rsidP="003D7081">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2. ПОЛНОМОЧИЯ ФЕДЕРАЛЬНЫХ ОРГАНОВ ГОСУДАРСТВЕННОЙ</w:t>
      </w:r>
      <w:r w:rsidR="003D7081">
        <w:rPr>
          <w:rFonts w:ascii="Times New Roman" w:hAnsi="Times New Roman" w:cs="Times New Roman"/>
          <w:sz w:val="26"/>
          <w:szCs w:val="26"/>
        </w:rPr>
        <w:t xml:space="preserve"> </w:t>
      </w:r>
      <w:r w:rsidRPr="00193389">
        <w:rPr>
          <w:rFonts w:ascii="Times New Roman" w:hAnsi="Times New Roman" w:cs="Times New Roman"/>
          <w:sz w:val="26"/>
          <w:szCs w:val="26"/>
        </w:rPr>
        <w:t>ВЛАСТИ И ОРГАНОВ ГОСУДАРСТВЕННОЙ ВЛАСТИ СУБЪЕКТОВ</w:t>
      </w:r>
      <w:r w:rsidR="003D7081">
        <w:rPr>
          <w:rFonts w:ascii="Times New Roman" w:hAnsi="Times New Roman" w:cs="Times New Roman"/>
          <w:sz w:val="26"/>
          <w:szCs w:val="26"/>
        </w:rPr>
        <w:t xml:space="preserve"> </w:t>
      </w:r>
      <w:r w:rsidRPr="00193389">
        <w:rPr>
          <w:rFonts w:ascii="Times New Roman" w:hAnsi="Times New Roman" w:cs="Times New Roman"/>
          <w:sz w:val="26"/>
          <w:szCs w:val="26"/>
        </w:rPr>
        <w:t xml:space="preserve">РОССИЙСКОЙ ФЕДЕРАЦИИ В СФЕРЕ </w:t>
      </w:r>
    </w:p>
    <w:p w:rsidR="00193389" w:rsidRPr="00193389" w:rsidRDefault="00193389" w:rsidP="003D7081">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7. Полномочия федеральных органов государственной власти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К полномочиям федеральных органов государственной власти в сфере социального обслуживания относятся: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установление основ государственной политики и основ правового регулирования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утверждение </w:t>
      </w:r>
      <w:r w:rsidR="003D7081">
        <w:rPr>
          <w:rFonts w:ascii="Times New Roman" w:hAnsi="Times New Roman" w:cs="Times New Roman"/>
          <w:sz w:val="26"/>
          <w:szCs w:val="26"/>
        </w:rPr>
        <w:t>методических рекомендаций</w:t>
      </w:r>
      <w:r w:rsidRPr="00193389">
        <w:rPr>
          <w:rFonts w:ascii="Times New Roman" w:hAnsi="Times New Roman" w:cs="Times New Roman"/>
          <w:sz w:val="26"/>
          <w:szCs w:val="26"/>
        </w:rPr>
        <w:t xml:space="preserve"> по расчету подушевых нормативов финансирования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1" w:name="P90"/>
      <w:bookmarkEnd w:id="1"/>
      <w:r w:rsidRPr="00193389">
        <w:rPr>
          <w:rFonts w:ascii="Times New Roman" w:hAnsi="Times New Roman" w:cs="Times New Roman"/>
          <w:sz w:val="26"/>
          <w:szCs w:val="26"/>
        </w:rPr>
        <w:t xml:space="preserve">3) утверждение </w:t>
      </w:r>
      <w:r w:rsidR="003D7081">
        <w:rPr>
          <w:rFonts w:ascii="Times New Roman" w:hAnsi="Times New Roman" w:cs="Times New Roman"/>
          <w:sz w:val="26"/>
          <w:szCs w:val="26"/>
        </w:rPr>
        <w:t xml:space="preserve">примерного перечня </w:t>
      </w:r>
      <w:r w:rsidRPr="00193389">
        <w:rPr>
          <w:rFonts w:ascii="Times New Roman" w:hAnsi="Times New Roman" w:cs="Times New Roman"/>
          <w:sz w:val="26"/>
          <w:szCs w:val="26"/>
        </w:rPr>
        <w:t>социальных услуг по видам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утверждение </w:t>
      </w:r>
      <w:r w:rsidR="003D7081">
        <w:rPr>
          <w:rFonts w:ascii="Times New Roman" w:hAnsi="Times New Roman" w:cs="Times New Roman"/>
          <w:sz w:val="26"/>
          <w:szCs w:val="26"/>
        </w:rPr>
        <w:t xml:space="preserve">порядка </w:t>
      </w:r>
      <w:r w:rsidRPr="00193389">
        <w:rPr>
          <w:rFonts w:ascii="Times New Roman" w:hAnsi="Times New Roman" w:cs="Times New Roman"/>
          <w:sz w:val="26"/>
          <w:szCs w:val="26"/>
        </w:rPr>
        <w:t xml:space="preserve">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w:t>
      </w:r>
      <w:r w:rsidR="003D7081">
        <w:rPr>
          <w:rFonts w:ascii="Times New Roman" w:hAnsi="Times New Roman" w:cs="Times New Roman"/>
          <w:sz w:val="26"/>
          <w:szCs w:val="26"/>
        </w:rPr>
        <w:t>«</w:t>
      </w:r>
      <w:r w:rsidRPr="00193389">
        <w:rPr>
          <w:rFonts w:ascii="Times New Roman" w:hAnsi="Times New Roman" w:cs="Times New Roman"/>
          <w:sz w:val="26"/>
          <w:szCs w:val="26"/>
        </w:rPr>
        <w:t>Интернет</w:t>
      </w:r>
      <w:r w:rsidR="003D7081">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управление федеральной собственностью, используемой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ведение единой федеральной системы статистического учета и отчетности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федеральный государственный контроль (надзор)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7.1) создание условий для организации проведения независимой оценки качества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9) иные относящиеся к сфере социального обслуживания и установленные федеральными законами полномочия.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К полномочиям уполномоченного федерального органа исполнительной власти относятся: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утверждение </w:t>
      </w:r>
      <w:r w:rsidR="003D7081">
        <w:rPr>
          <w:rFonts w:ascii="Times New Roman" w:hAnsi="Times New Roman" w:cs="Times New Roman"/>
          <w:sz w:val="26"/>
          <w:szCs w:val="26"/>
        </w:rPr>
        <w:t>примерной номенклатуры</w:t>
      </w:r>
      <w:r w:rsidRPr="00193389">
        <w:rPr>
          <w:rFonts w:ascii="Times New Roman" w:hAnsi="Times New Roman" w:cs="Times New Roman"/>
          <w:sz w:val="26"/>
          <w:szCs w:val="26"/>
        </w:rPr>
        <w:t xml:space="preserve"> организаций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5) утверждение </w:t>
      </w:r>
      <w:r w:rsidR="003D7081">
        <w:rPr>
          <w:rFonts w:ascii="Times New Roman" w:hAnsi="Times New Roman" w:cs="Times New Roman"/>
          <w:sz w:val="26"/>
          <w:szCs w:val="26"/>
        </w:rPr>
        <w:t>методических рекомендаций</w:t>
      </w:r>
      <w:r w:rsidRPr="00193389">
        <w:rPr>
          <w:rFonts w:ascii="Times New Roman" w:hAnsi="Times New Roman" w:cs="Times New Roman"/>
          <w:sz w:val="26"/>
          <w:szCs w:val="26"/>
        </w:rPr>
        <w:t xml:space="preserve"> по расчету потребностей субъектов Российской Федерации в развитии сети организаций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6) утверждение </w:t>
      </w:r>
      <w:r w:rsidR="003D7081">
        <w:rPr>
          <w:rFonts w:ascii="Times New Roman" w:hAnsi="Times New Roman" w:cs="Times New Roman"/>
          <w:sz w:val="26"/>
          <w:szCs w:val="26"/>
        </w:rPr>
        <w:t xml:space="preserve">правил </w:t>
      </w:r>
      <w:r w:rsidRPr="00193389">
        <w:rPr>
          <w:rFonts w:ascii="Times New Roman" w:hAnsi="Times New Roman" w:cs="Times New Roman"/>
          <w:sz w:val="26"/>
          <w:szCs w:val="26"/>
        </w:rPr>
        <w:t xml:space="preserve">организации деятельности организаций социального обслуживания, их структурных подразделений, которые включают в себя рекомендуемые </w:t>
      </w:r>
      <w:r w:rsidR="003D7081">
        <w:rPr>
          <w:rFonts w:ascii="Times New Roman" w:hAnsi="Times New Roman" w:cs="Times New Roman"/>
          <w:sz w:val="26"/>
          <w:szCs w:val="26"/>
        </w:rPr>
        <w:t>нормативы</w:t>
      </w:r>
      <w:r w:rsidRPr="00193389">
        <w:rPr>
          <w:rFonts w:ascii="Times New Roman" w:hAnsi="Times New Roman" w:cs="Times New Roman"/>
          <w:sz w:val="26"/>
          <w:szCs w:val="26"/>
        </w:rPr>
        <w:t xml:space="preserve"> штатной численности, </w:t>
      </w:r>
      <w:r w:rsidR="003D7081">
        <w:rPr>
          <w:rFonts w:ascii="Times New Roman" w:hAnsi="Times New Roman" w:cs="Times New Roman"/>
          <w:sz w:val="26"/>
          <w:szCs w:val="26"/>
        </w:rPr>
        <w:t>перечень</w:t>
      </w:r>
      <w:r w:rsidRPr="00193389">
        <w:rPr>
          <w:rFonts w:ascii="Times New Roman" w:hAnsi="Times New Roman" w:cs="Times New Roman"/>
          <w:sz w:val="26"/>
          <w:szCs w:val="26"/>
        </w:rPr>
        <w:t xml:space="preserve"> необходимого оборудования для оснащения организаций социального обслуживания, их структурных подразделений;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7) утверждение рекомендуемых норм питания и </w:t>
      </w:r>
      <w:r w:rsidR="003D7081">
        <w:rPr>
          <w:rFonts w:ascii="Times New Roman" w:hAnsi="Times New Roman" w:cs="Times New Roman"/>
          <w:sz w:val="26"/>
          <w:szCs w:val="26"/>
        </w:rPr>
        <w:t>нормативов</w:t>
      </w:r>
      <w:r w:rsidRPr="00193389">
        <w:rPr>
          <w:rFonts w:ascii="Times New Roman" w:hAnsi="Times New Roman" w:cs="Times New Roman"/>
          <w:sz w:val="26"/>
          <w:szCs w:val="26"/>
        </w:rPr>
        <w:t xml:space="preserve"> обеспечения мягким инвентарем получателей социальных услуг по формам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утверждение примерного порядка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9) утверждение </w:t>
      </w:r>
      <w:r w:rsidR="003D7081">
        <w:rPr>
          <w:rFonts w:ascii="Times New Roman" w:hAnsi="Times New Roman" w:cs="Times New Roman"/>
          <w:sz w:val="26"/>
          <w:szCs w:val="26"/>
        </w:rPr>
        <w:t xml:space="preserve">порядка </w:t>
      </w:r>
      <w:r w:rsidRPr="00193389">
        <w:rPr>
          <w:rFonts w:ascii="Times New Roman" w:hAnsi="Times New Roman" w:cs="Times New Roman"/>
          <w:sz w:val="26"/>
          <w:szCs w:val="26"/>
        </w:rPr>
        <w:t>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утверждение рекомендаций по формированию и ведению реестра поставщиков социальных услуг и регистра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утверждение</w:t>
      </w:r>
      <w:r w:rsidR="003D7081">
        <w:rPr>
          <w:rFonts w:ascii="Times New Roman" w:hAnsi="Times New Roman" w:cs="Times New Roman"/>
          <w:sz w:val="26"/>
          <w:szCs w:val="26"/>
        </w:rPr>
        <w:t xml:space="preserve"> рекомендаций</w:t>
      </w:r>
      <w:r w:rsidRPr="00193389">
        <w:rPr>
          <w:rFonts w:ascii="Times New Roman" w:hAnsi="Times New Roman" w:cs="Times New Roman"/>
          <w:sz w:val="26"/>
          <w:szCs w:val="26"/>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12) утверждение </w:t>
      </w:r>
      <w:r w:rsidR="00FF767D">
        <w:rPr>
          <w:rFonts w:ascii="Times New Roman" w:hAnsi="Times New Roman" w:cs="Times New Roman"/>
          <w:sz w:val="26"/>
          <w:szCs w:val="26"/>
        </w:rPr>
        <w:t xml:space="preserve">рекомендаций </w:t>
      </w:r>
      <w:r w:rsidRPr="00193389">
        <w:rPr>
          <w:rFonts w:ascii="Times New Roman" w:hAnsi="Times New Roman" w:cs="Times New Roman"/>
          <w:sz w:val="26"/>
          <w:szCs w:val="26"/>
        </w:rPr>
        <w:t>по определению индивидуальной потребности в социальных услугах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13) утверждение </w:t>
      </w:r>
      <w:r w:rsidR="00FF767D">
        <w:rPr>
          <w:rFonts w:ascii="Times New Roman" w:hAnsi="Times New Roman" w:cs="Times New Roman"/>
          <w:sz w:val="26"/>
          <w:szCs w:val="26"/>
        </w:rPr>
        <w:t xml:space="preserve">формы </w:t>
      </w:r>
      <w:r w:rsidRPr="00193389">
        <w:rPr>
          <w:rFonts w:ascii="Times New Roman" w:hAnsi="Times New Roman" w:cs="Times New Roman"/>
          <w:sz w:val="26"/>
          <w:szCs w:val="26"/>
        </w:rPr>
        <w:t xml:space="preserve">заявления о предоставлении социальных услуг, примерной </w:t>
      </w:r>
      <w:r w:rsidR="00FF767D">
        <w:rPr>
          <w:rFonts w:ascii="Times New Roman" w:hAnsi="Times New Roman" w:cs="Times New Roman"/>
          <w:sz w:val="26"/>
          <w:szCs w:val="26"/>
        </w:rPr>
        <w:t xml:space="preserve">формы </w:t>
      </w:r>
      <w:r w:rsidRPr="00193389">
        <w:rPr>
          <w:rFonts w:ascii="Times New Roman" w:hAnsi="Times New Roman" w:cs="Times New Roman"/>
          <w:sz w:val="26"/>
          <w:szCs w:val="26"/>
        </w:rPr>
        <w:t xml:space="preserve">договора о предоставлении социальных услуг, а также </w:t>
      </w:r>
      <w:r w:rsidR="00FF767D">
        <w:rPr>
          <w:rFonts w:ascii="Times New Roman" w:hAnsi="Times New Roman" w:cs="Times New Roman"/>
          <w:sz w:val="26"/>
          <w:szCs w:val="26"/>
        </w:rPr>
        <w:t xml:space="preserve">формы </w:t>
      </w:r>
      <w:r w:rsidRPr="00193389">
        <w:rPr>
          <w:rFonts w:ascii="Times New Roman" w:hAnsi="Times New Roman" w:cs="Times New Roman"/>
          <w:sz w:val="26"/>
          <w:szCs w:val="26"/>
        </w:rPr>
        <w:t>индивидуальной программы;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14) утверждение </w:t>
      </w:r>
      <w:r w:rsidR="00FF767D">
        <w:rPr>
          <w:rFonts w:ascii="Times New Roman" w:hAnsi="Times New Roman" w:cs="Times New Roman"/>
          <w:sz w:val="26"/>
          <w:szCs w:val="26"/>
        </w:rPr>
        <w:t xml:space="preserve">порядка </w:t>
      </w:r>
      <w:r w:rsidRPr="00193389">
        <w:rPr>
          <w:rFonts w:ascii="Times New Roman" w:hAnsi="Times New Roman" w:cs="Times New Roman"/>
          <w:sz w:val="26"/>
          <w:szCs w:val="26"/>
        </w:rPr>
        <w:t>направления граждан в стационарные организации социального обслуживания со специальным социальным обслуживанием;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15) утверждение </w:t>
      </w:r>
      <w:r w:rsidR="00FF767D">
        <w:rPr>
          <w:rFonts w:ascii="Times New Roman" w:hAnsi="Times New Roman" w:cs="Times New Roman"/>
          <w:sz w:val="26"/>
          <w:szCs w:val="26"/>
        </w:rPr>
        <w:t xml:space="preserve">примерного положения </w:t>
      </w:r>
      <w:r w:rsidRPr="00193389">
        <w:rPr>
          <w:rFonts w:ascii="Times New Roman" w:hAnsi="Times New Roman" w:cs="Times New Roman"/>
          <w:sz w:val="26"/>
          <w:szCs w:val="26"/>
        </w:rPr>
        <w:t>о попечительском совете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17) иные предусмотренные нормативными правовыми актами Российской Федерации полномочия.</w:t>
      </w:r>
    </w:p>
    <w:p w:rsidR="00FF767D" w:rsidRPr="00193389" w:rsidRDefault="00FF767D"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8. Полномочия органов государственной власти субъектов Российской Федерации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К полномочиям органов государственной власти субъектов Российской Федерации в сфере социального обслуживания относятся: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определение уполномоченного органа субъекта Российской Федерации, а также при необходимости уполномоченной организации;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утверждение норм питания в организациях социального обслуживания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формирование и ведение реестра поставщиков социальных услуг и регистра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разработка, финансовое обеспечение и реализация региональных программ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r w:rsidR="00FF767D">
        <w:rPr>
          <w:rFonts w:ascii="Times New Roman" w:hAnsi="Times New Roman" w:cs="Times New Roman"/>
          <w:sz w:val="26"/>
          <w:szCs w:val="26"/>
        </w:rPr>
        <w:t>примерного перечня</w:t>
      </w:r>
      <w:r w:rsidRPr="00193389">
        <w:rPr>
          <w:rFonts w:ascii="Times New Roman" w:hAnsi="Times New Roman" w:cs="Times New Roman"/>
          <w:sz w:val="26"/>
          <w:szCs w:val="26"/>
        </w:rPr>
        <w:t xml:space="preserve"> социальных услуг по видам социальных услуг, утверждаемого в соответствии с </w:t>
      </w:r>
      <w:r w:rsidR="00FF767D">
        <w:rPr>
          <w:rFonts w:ascii="Times New Roman" w:hAnsi="Times New Roman" w:cs="Times New Roman"/>
          <w:sz w:val="26"/>
          <w:szCs w:val="26"/>
        </w:rPr>
        <w:t xml:space="preserve">пунктом 3 части 1 статьи 7 </w:t>
      </w:r>
      <w:r w:rsidRPr="00193389">
        <w:rPr>
          <w:rFonts w:ascii="Times New Roman" w:hAnsi="Times New Roman" w:cs="Times New Roman"/>
          <w:sz w:val="26"/>
          <w:szCs w:val="26"/>
        </w:rPr>
        <w:t>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утверждение порядка предоставления социальных услуг поставщиками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установление порядка утверждения тарифов на социальные услуги на основании подушевых нормативов финансирования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13) установление предельной величины среднедушевого дохода для предоставления социальных услуг бесплатно;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14) утверждение размера платы за предоставление социальных услуг и порядка ее взимания;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w:t>
      </w:r>
      <w:r w:rsidR="00FF767D">
        <w:rPr>
          <w:rFonts w:ascii="Times New Roman" w:hAnsi="Times New Roman" w:cs="Times New Roman"/>
          <w:sz w:val="26"/>
          <w:szCs w:val="26"/>
        </w:rPr>
        <w:t>«</w:t>
      </w:r>
      <w:r w:rsidRPr="00193389">
        <w:rPr>
          <w:rFonts w:ascii="Times New Roman" w:hAnsi="Times New Roman" w:cs="Times New Roman"/>
          <w:sz w:val="26"/>
          <w:szCs w:val="26"/>
        </w:rPr>
        <w:t>Интернет</w:t>
      </w:r>
      <w:r w:rsidR="00FF767D">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18) ведение учета и отчетности в сфере социального обслуживания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19) установление порядка реализации программ в сфере социального обслуживания, в том числе инвестиционных программ;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22) разработка и апробация методик и технологий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24) утверждение номенклатуры организаций социального обслуживания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24.1) создание условий для организации проведения независимой оценки качества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25) иные полномочия, предусмотренные настоящим Федеральным законом и другими федеральными законами.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3. ПРАВА И ОБЯЗАННОСТИ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9. Права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Получатели социальных услуг имеют право 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уважительное и гуманное отношение;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выбор поставщика или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отказ от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защиту своих прав и законных интересов в соответствии с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участие в составлении индивидуальных программ;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7) обеспечение условий пребывания в организациях социального обслуживания, соответствующих санитарно-гигиеническим </w:t>
      </w:r>
      <w:r w:rsidR="00FF767D">
        <w:rPr>
          <w:rFonts w:ascii="Times New Roman" w:hAnsi="Times New Roman" w:cs="Times New Roman"/>
          <w:sz w:val="26"/>
          <w:szCs w:val="26"/>
        </w:rPr>
        <w:t>требованиям</w:t>
      </w:r>
      <w:r w:rsidRPr="00193389">
        <w:rPr>
          <w:rFonts w:ascii="Times New Roman" w:hAnsi="Times New Roman" w:cs="Times New Roman"/>
          <w:sz w:val="26"/>
          <w:szCs w:val="26"/>
        </w:rPr>
        <w:t>, а также на надлежащий уход;</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8) свободное посещение </w:t>
      </w:r>
      <w:r w:rsidR="00FF767D">
        <w:rPr>
          <w:rFonts w:ascii="Times New Roman" w:hAnsi="Times New Roman" w:cs="Times New Roman"/>
          <w:sz w:val="26"/>
          <w:szCs w:val="26"/>
        </w:rPr>
        <w:t>законными представителями</w:t>
      </w:r>
      <w:r w:rsidRPr="00193389">
        <w:rPr>
          <w:rFonts w:ascii="Times New Roman" w:hAnsi="Times New Roman" w:cs="Times New Roman"/>
          <w:sz w:val="26"/>
          <w:szCs w:val="26"/>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9) социальное сопровождение в соответствии со </w:t>
      </w:r>
      <w:r w:rsidR="00FF767D">
        <w:rPr>
          <w:rFonts w:ascii="Times New Roman" w:hAnsi="Times New Roman" w:cs="Times New Roman"/>
          <w:sz w:val="26"/>
          <w:szCs w:val="26"/>
        </w:rPr>
        <w:t xml:space="preserve">статьей 22 </w:t>
      </w:r>
      <w:r w:rsidRPr="00193389">
        <w:rPr>
          <w:rFonts w:ascii="Times New Roman" w:hAnsi="Times New Roman" w:cs="Times New Roman"/>
          <w:sz w:val="26"/>
          <w:szCs w:val="26"/>
        </w:rPr>
        <w:t>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10. Обязанности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Получатели социальных услуг обязаны: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FF767D">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4. ПРАВА, ОБЯЗАННОСТИ И ИНФОРМАЦИОННАЯ ОТКРЫТОСТЬ</w:t>
      </w:r>
      <w:r w:rsidR="00FF767D">
        <w:rPr>
          <w:rFonts w:ascii="Times New Roman" w:hAnsi="Times New Roman" w:cs="Times New Roman"/>
          <w:sz w:val="26"/>
          <w:szCs w:val="26"/>
        </w:rPr>
        <w:t xml:space="preserve"> </w:t>
      </w:r>
      <w:r w:rsidRPr="00193389">
        <w:rPr>
          <w:rFonts w:ascii="Times New Roman" w:hAnsi="Times New Roman" w:cs="Times New Roman"/>
          <w:sz w:val="26"/>
          <w:szCs w:val="26"/>
        </w:rPr>
        <w:t>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11. Права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Поставщики социальных услуг имеют право: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9" w:history="1">
        <w:r w:rsidRPr="00193389">
          <w:rPr>
            <w:rFonts w:ascii="Times New Roman" w:hAnsi="Times New Roman" w:cs="Times New Roman"/>
            <w:color w:val="0000FF"/>
            <w:sz w:val="26"/>
            <w:szCs w:val="26"/>
          </w:rPr>
          <w:t>частью 3 статьи 18</w:t>
        </w:r>
      </w:hyperlink>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быть включенными в реестр поставщиков социальных услуг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получать в течение двух рабочих дней информацию о включении их в перечень рекомендуемых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12. Обязанности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Поставщики социальных услуг обязаны: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r w:rsidR="00802D38">
        <w:rPr>
          <w:rFonts w:ascii="Times New Roman" w:hAnsi="Times New Roman" w:cs="Times New Roman"/>
          <w:sz w:val="26"/>
          <w:szCs w:val="26"/>
        </w:rPr>
        <w:t>законными представителями</w:t>
      </w:r>
      <w:r w:rsidRPr="00193389">
        <w:rPr>
          <w:rFonts w:ascii="Times New Roman" w:hAnsi="Times New Roman" w:cs="Times New Roman"/>
          <w:sz w:val="26"/>
          <w:szCs w:val="26"/>
        </w:rPr>
        <w:t>, на основании требований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предоставлять срочные социальные услуги в соответствии со </w:t>
      </w:r>
      <w:r w:rsidR="00802D38">
        <w:rPr>
          <w:rFonts w:ascii="Times New Roman" w:hAnsi="Times New Roman" w:cs="Times New Roman"/>
          <w:sz w:val="26"/>
          <w:szCs w:val="26"/>
        </w:rPr>
        <w:t>статьей 21</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осуществлять социальное сопровождение в соответствии со</w:t>
      </w:r>
      <w:r w:rsidR="00802D38">
        <w:rPr>
          <w:rFonts w:ascii="Times New Roman" w:hAnsi="Times New Roman" w:cs="Times New Roman"/>
          <w:sz w:val="26"/>
          <w:szCs w:val="26"/>
        </w:rPr>
        <w:t xml:space="preserve"> статьей 22 </w:t>
      </w:r>
      <w:r w:rsidRPr="00193389">
        <w:rPr>
          <w:rFonts w:ascii="Times New Roman" w:hAnsi="Times New Roman" w:cs="Times New Roman"/>
          <w:sz w:val="26"/>
          <w:szCs w:val="26"/>
        </w:rPr>
        <w:t>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8) обеспечивать получателям социальных услуг содействие в прохождении медико-социальной экспертизы, проводимой в установленном </w:t>
      </w:r>
      <w:r w:rsidR="00802D38">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Российской Федерации порядке федеральными учреждениями медико-социальной экспертизы;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9) предоставлять получателям социальных услуг возможность пользоваться услугами связи, в том числе сети </w:t>
      </w:r>
      <w:r w:rsidR="000C39FD">
        <w:rPr>
          <w:rFonts w:ascii="Times New Roman" w:hAnsi="Times New Roman" w:cs="Times New Roman"/>
          <w:sz w:val="26"/>
          <w:szCs w:val="26"/>
        </w:rPr>
        <w:t>«</w:t>
      </w:r>
      <w:r w:rsidRPr="00193389">
        <w:rPr>
          <w:rFonts w:ascii="Times New Roman" w:hAnsi="Times New Roman" w:cs="Times New Roman"/>
          <w:sz w:val="26"/>
          <w:szCs w:val="26"/>
        </w:rPr>
        <w:t>Интернет</w:t>
      </w:r>
      <w:r w:rsidR="000C39FD">
        <w:rPr>
          <w:rFonts w:ascii="Times New Roman" w:hAnsi="Times New Roman" w:cs="Times New Roman"/>
          <w:sz w:val="26"/>
          <w:szCs w:val="26"/>
        </w:rPr>
        <w:t xml:space="preserve">» </w:t>
      </w:r>
      <w:r w:rsidRPr="00193389">
        <w:rPr>
          <w:rFonts w:ascii="Times New Roman" w:hAnsi="Times New Roman" w:cs="Times New Roman"/>
          <w:sz w:val="26"/>
          <w:szCs w:val="26"/>
        </w:rPr>
        <w:t>и услугами почтовой связи, при получении услуг в организациях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выделять супругам, проживающим в организации социального обслуживания, изолированное жилое помещение для совместного проживания;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обеспечивать сохранность личных вещей и ценностей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13) исполнять иные обязанности, связанные с реализацией прав получателей социальных услуг на социальное обслуживание.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Поставщики социальных услуг при оказании социальных услуг не вправе: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13. Информационная открытость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w:t>
      </w:r>
      <w:r w:rsidR="000C39FD">
        <w:rPr>
          <w:rFonts w:ascii="Times New Roman" w:hAnsi="Times New Roman" w:cs="Times New Roman"/>
          <w:sz w:val="26"/>
          <w:szCs w:val="26"/>
        </w:rPr>
        <w:t>«</w:t>
      </w:r>
      <w:r w:rsidRPr="00193389">
        <w:rPr>
          <w:rFonts w:ascii="Times New Roman" w:hAnsi="Times New Roman" w:cs="Times New Roman"/>
          <w:sz w:val="26"/>
          <w:szCs w:val="26"/>
        </w:rPr>
        <w:t>Интернет</w:t>
      </w:r>
      <w:r w:rsidR="000C39FD">
        <w:rPr>
          <w:rFonts w:ascii="Times New Roman" w:hAnsi="Times New Roman" w:cs="Times New Roman"/>
          <w:sz w:val="26"/>
          <w:szCs w:val="26"/>
        </w:rPr>
        <w:t>»</w:t>
      </w:r>
      <w:r w:rsidRPr="00193389">
        <w:rPr>
          <w:rFonts w:ascii="Times New Roman" w:hAnsi="Times New Roman" w:cs="Times New Roman"/>
          <w:sz w:val="26"/>
          <w:szCs w:val="26"/>
        </w:rPr>
        <w:t>, в том числе на официальном сайте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2" w:name="P209"/>
      <w:bookmarkEnd w:id="2"/>
      <w:r w:rsidRPr="00193389">
        <w:rPr>
          <w:rFonts w:ascii="Times New Roman" w:hAnsi="Times New Roman" w:cs="Times New Roman"/>
          <w:sz w:val="26"/>
          <w:szCs w:val="26"/>
        </w:rPr>
        <w:t>2. Поставщики социальных услуг обеспечивают открытость и доступность информации: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 структуре и об органах управления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о форме социального обслуживания, видах социальных услуг, порядке и об условиях их предоставления, о тарифах на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w:t>
      </w:r>
      <w:r w:rsidR="000C39FD">
        <w:rPr>
          <w:rFonts w:ascii="Times New Roman" w:hAnsi="Times New Roman" w:cs="Times New Roman"/>
          <w:sz w:val="26"/>
          <w:szCs w:val="26"/>
        </w:rPr>
        <w:t>«</w:t>
      </w:r>
      <w:r w:rsidRPr="00193389">
        <w:rPr>
          <w:rFonts w:ascii="Times New Roman" w:hAnsi="Times New Roman" w:cs="Times New Roman"/>
          <w:sz w:val="26"/>
          <w:szCs w:val="26"/>
        </w:rPr>
        <w:t>Интернет</w:t>
      </w:r>
      <w:r w:rsidR="000C39FD">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9) о наличии лицензий на осуществление деятельности, подлежащей лицензированию в соответствии с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о финансово-хозяйственной деятельности;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о правилах внутреннего распорядка для получателей социальных услуг, правилах внутреннего трудового распорядка, коллективном договоре;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Информация и документы, указанные в </w:t>
      </w:r>
      <w:r w:rsidR="000C39FD">
        <w:rPr>
          <w:rFonts w:ascii="Times New Roman" w:hAnsi="Times New Roman" w:cs="Times New Roman"/>
          <w:sz w:val="26"/>
          <w:szCs w:val="26"/>
        </w:rPr>
        <w:t>части 2</w:t>
      </w:r>
      <w:r w:rsidRPr="00193389">
        <w:rPr>
          <w:rFonts w:ascii="Times New Roman" w:hAnsi="Times New Roman" w:cs="Times New Roman"/>
          <w:sz w:val="26"/>
          <w:szCs w:val="26"/>
        </w:rPr>
        <w:t xml:space="preserve"> настоящей статьи, подлежат размещению на официальном сайте поставщика социальных услуг в сети </w:t>
      </w:r>
      <w:r w:rsidR="000C39FD">
        <w:rPr>
          <w:rFonts w:ascii="Times New Roman" w:hAnsi="Times New Roman" w:cs="Times New Roman"/>
          <w:sz w:val="26"/>
          <w:szCs w:val="26"/>
        </w:rPr>
        <w:t>«</w:t>
      </w:r>
      <w:r w:rsidRPr="00193389">
        <w:rPr>
          <w:rFonts w:ascii="Times New Roman" w:hAnsi="Times New Roman" w:cs="Times New Roman"/>
          <w:sz w:val="26"/>
          <w:szCs w:val="26"/>
        </w:rPr>
        <w:t>Интернет</w:t>
      </w:r>
      <w:r w:rsidR="000C39FD">
        <w:rPr>
          <w:rFonts w:ascii="Times New Roman" w:hAnsi="Times New Roman" w:cs="Times New Roman"/>
          <w:sz w:val="26"/>
          <w:szCs w:val="26"/>
        </w:rPr>
        <w:t>»</w:t>
      </w:r>
      <w:r w:rsidRPr="00193389">
        <w:rPr>
          <w:rFonts w:ascii="Times New Roman" w:hAnsi="Times New Roman" w:cs="Times New Roman"/>
          <w:sz w:val="26"/>
          <w:szCs w:val="26"/>
        </w:rPr>
        <w:t xml:space="preserve"> и обновлению в течение десяти рабочих дней со дня их создания, получения или внесения в них соответствующих изменений. </w:t>
      </w:r>
      <w:r w:rsidR="000C39FD">
        <w:rPr>
          <w:rFonts w:ascii="Times New Roman" w:hAnsi="Times New Roman" w:cs="Times New Roman"/>
          <w:sz w:val="26"/>
          <w:szCs w:val="26"/>
        </w:rPr>
        <w:t xml:space="preserve">Порядок </w:t>
      </w:r>
      <w:r w:rsidRPr="00193389">
        <w:rPr>
          <w:rFonts w:ascii="Times New Roman" w:hAnsi="Times New Roman" w:cs="Times New Roman"/>
          <w:sz w:val="26"/>
          <w:szCs w:val="26"/>
        </w:rPr>
        <w:t xml:space="preserve">размещения на официальном сайте поставщика социальных услуг в сети </w:t>
      </w:r>
      <w:r w:rsidR="000C39FD">
        <w:rPr>
          <w:rFonts w:ascii="Times New Roman" w:hAnsi="Times New Roman" w:cs="Times New Roman"/>
          <w:sz w:val="26"/>
          <w:szCs w:val="26"/>
        </w:rPr>
        <w:t>«</w:t>
      </w:r>
      <w:r w:rsidRPr="00193389">
        <w:rPr>
          <w:rFonts w:ascii="Times New Roman" w:hAnsi="Times New Roman" w:cs="Times New Roman"/>
          <w:sz w:val="26"/>
          <w:szCs w:val="26"/>
        </w:rPr>
        <w:t>Интернет</w:t>
      </w:r>
      <w:r w:rsidR="000C39FD">
        <w:rPr>
          <w:rFonts w:ascii="Times New Roman" w:hAnsi="Times New Roman" w:cs="Times New Roman"/>
          <w:sz w:val="26"/>
          <w:szCs w:val="26"/>
        </w:rPr>
        <w:t>»</w:t>
      </w:r>
      <w:r w:rsidRPr="00193389">
        <w:rPr>
          <w:rFonts w:ascii="Times New Roman" w:hAnsi="Times New Roman" w:cs="Times New Roman"/>
          <w:sz w:val="26"/>
          <w:szCs w:val="26"/>
        </w:rPr>
        <w:t xml:space="preserve">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Утратил силу. </w:t>
      </w:r>
    </w:p>
    <w:p w:rsidR="000C39FD" w:rsidRPr="00193389" w:rsidRDefault="000C39FD"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5. ПРЕДОСТАВЛЕНИЕ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14. Обращение о предоставлении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r w:rsidR="000C39FD">
        <w:rPr>
          <w:rFonts w:ascii="Times New Roman" w:hAnsi="Times New Roman" w:cs="Times New Roman"/>
          <w:sz w:val="26"/>
          <w:szCs w:val="26"/>
        </w:rPr>
        <w:t xml:space="preserve">законного представителя </w:t>
      </w:r>
      <w:r w:rsidRPr="00193389">
        <w:rPr>
          <w:rFonts w:ascii="Times New Roman" w:hAnsi="Times New Roman" w:cs="Times New Roman"/>
          <w:sz w:val="26"/>
          <w:szCs w:val="26"/>
        </w:rPr>
        <w:t>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15. Признание гражданина нуждающимся в социальном обслуживании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наличие в семье инвалида или инвалидов, в том числе ребенка-инвалида или детей-инвалидов, нуждающихся в постоянном постороннем уходе;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наличие ребенка или детей (в том числе находящихся под опекой, попечительством), испытывающих трудности в социальной адаптации;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отсутствие возможности обеспечения ухода (в том числе временного) за инвалидом, ребенком, детьми, а также отсутствие попечения над ними;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отсутствие работы и средств к существованию;</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Решение об отказе в социальном обслуживании может быть обжаловано в судебном порядке.</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16. Индивидуальная программа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w:t>
      </w:r>
      <w:r w:rsidR="00932610">
        <w:rPr>
          <w:rFonts w:ascii="Times New Roman" w:hAnsi="Times New Roman" w:cs="Times New Roman"/>
          <w:sz w:val="26"/>
          <w:szCs w:val="26"/>
        </w:rPr>
        <w:t xml:space="preserve">Индивидуальная программа </w:t>
      </w:r>
      <w:r w:rsidRPr="00193389">
        <w:rPr>
          <w:rFonts w:ascii="Times New Roman" w:hAnsi="Times New Roman" w:cs="Times New Roman"/>
          <w:sz w:val="26"/>
          <w:szCs w:val="26"/>
        </w:rPr>
        <w:t xml:space="preserve">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r w:rsidR="00932610">
        <w:rPr>
          <w:rFonts w:ascii="Times New Roman" w:hAnsi="Times New Roman" w:cs="Times New Roman"/>
          <w:sz w:val="26"/>
          <w:szCs w:val="26"/>
        </w:rPr>
        <w:t>статьей 22</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r w:rsidR="00932610">
        <w:rPr>
          <w:rFonts w:ascii="Times New Roman" w:hAnsi="Times New Roman" w:cs="Times New Roman"/>
          <w:sz w:val="26"/>
          <w:szCs w:val="26"/>
        </w:rPr>
        <w:t xml:space="preserve">законному представителю </w:t>
      </w:r>
      <w:r w:rsidRPr="00193389">
        <w:rPr>
          <w:rFonts w:ascii="Times New Roman" w:hAnsi="Times New Roman" w:cs="Times New Roman"/>
          <w:sz w:val="26"/>
          <w:szCs w:val="26"/>
        </w:rPr>
        <w:t>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bookmarkStart w:id="3" w:name="P259"/>
      <w:bookmarkEnd w:id="3"/>
      <w:r w:rsidRPr="00193389">
        <w:rPr>
          <w:rFonts w:ascii="Times New Roman" w:hAnsi="Times New Roman" w:cs="Times New Roman"/>
          <w:sz w:val="26"/>
          <w:szCs w:val="26"/>
        </w:rPr>
        <w:t>Статья 17. Договор о предоставлении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Социальные услуги предоставляются гражданину на основании </w:t>
      </w:r>
      <w:r w:rsidR="00932610">
        <w:rPr>
          <w:rFonts w:ascii="Times New Roman" w:hAnsi="Times New Roman" w:cs="Times New Roman"/>
          <w:sz w:val="26"/>
          <w:szCs w:val="26"/>
        </w:rPr>
        <w:t xml:space="preserve">договора </w:t>
      </w:r>
      <w:r w:rsidRPr="00193389">
        <w:rPr>
          <w:rFonts w:ascii="Times New Roman" w:hAnsi="Times New Roman" w:cs="Times New Roman"/>
          <w:sz w:val="26"/>
          <w:szCs w:val="26"/>
        </w:rPr>
        <w:t>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18. Отказ от социального обслуживания,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Гражданин или его </w:t>
      </w:r>
      <w:r w:rsidR="00932610">
        <w:rPr>
          <w:rFonts w:ascii="Times New Roman" w:hAnsi="Times New Roman" w:cs="Times New Roman"/>
          <w:sz w:val="26"/>
          <w:szCs w:val="26"/>
        </w:rPr>
        <w:t xml:space="preserve">законный представитель </w:t>
      </w:r>
      <w:r w:rsidRPr="00193389">
        <w:rPr>
          <w:rFonts w:ascii="Times New Roman" w:hAnsi="Times New Roman" w:cs="Times New Roman"/>
          <w:sz w:val="26"/>
          <w:szCs w:val="26"/>
        </w:rPr>
        <w:t>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4" w:name="P269"/>
      <w:bookmarkEnd w:id="4"/>
      <w:r w:rsidRPr="00193389">
        <w:rPr>
          <w:rFonts w:ascii="Times New Roman" w:hAnsi="Times New Roman" w:cs="Times New Roman"/>
          <w:sz w:val="26"/>
          <w:szCs w:val="26"/>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r w:rsidR="00932610">
        <w:rPr>
          <w:rFonts w:ascii="Times New Roman" w:hAnsi="Times New Roman" w:cs="Times New Roman"/>
          <w:sz w:val="26"/>
          <w:szCs w:val="26"/>
        </w:rPr>
        <w:t xml:space="preserve">перечень </w:t>
      </w:r>
      <w:r w:rsidRPr="00193389">
        <w:rPr>
          <w:rFonts w:ascii="Times New Roman" w:hAnsi="Times New Roman" w:cs="Times New Roman"/>
          <w:sz w:val="26"/>
          <w:szCs w:val="26"/>
        </w:rPr>
        <w:t xml:space="preserve">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r w:rsidR="00932610">
        <w:rPr>
          <w:rFonts w:ascii="Times New Roman" w:hAnsi="Times New Roman" w:cs="Times New Roman"/>
          <w:sz w:val="26"/>
          <w:szCs w:val="26"/>
        </w:rPr>
        <w:t xml:space="preserve">заключения </w:t>
      </w:r>
      <w:r w:rsidRPr="00193389">
        <w:rPr>
          <w:rFonts w:ascii="Times New Roman" w:hAnsi="Times New Roman" w:cs="Times New Roman"/>
          <w:sz w:val="26"/>
          <w:szCs w:val="26"/>
        </w:rPr>
        <w:t>уполномоченной медицинской организации.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6. ФОРМЫ СОЦИАЛЬНОГО ОБСЛУЖИВАНИЯ, ВИДЫ</w:t>
      </w: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19. Формы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Социальные услуги предоставляются их получателям в форме социального обслуживания </w:t>
      </w:r>
      <w:r w:rsidR="00932610">
        <w:rPr>
          <w:rFonts w:ascii="Times New Roman" w:hAnsi="Times New Roman" w:cs="Times New Roman"/>
          <w:sz w:val="26"/>
          <w:szCs w:val="26"/>
        </w:rPr>
        <w:t>на дому</w:t>
      </w:r>
      <w:r w:rsidRPr="00193389">
        <w:rPr>
          <w:rFonts w:ascii="Times New Roman" w:hAnsi="Times New Roman" w:cs="Times New Roman"/>
          <w:sz w:val="26"/>
          <w:szCs w:val="26"/>
        </w:rPr>
        <w:t xml:space="preserve">, или в </w:t>
      </w:r>
      <w:r w:rsidR="00932610">
        <w:rPr>
          <w:rFonts w:ascii="Times New Roman" w:hAnsi="Times New Roman" w:cs="Times New Roman"/>
          <w:sz w:val="26"/>
          <w:szCs w:val="26"/>
        </w:rPr>
        <w:t xml:space="preserve">полустационарной </w:t>
      </w:r>
      <w:r w:rsidRPr="00193389">
        <w:rPr>
          <w:rFonts w:ascii="Times New Roman" w:hAnsi="Times New Roman" w:cs="Times New Roman"/>
          <w:sz w:val="26"/>
          <w:szCs w:val="26"/>
        </w:rPr>
        <w:t xml:space="preserve">форме, или в </w:t>
      </w:r>
      <w:r w:rsidR="00932610">
        <w:rPr>
          <w:rFonts w:ascii="Times New Roman" w:hAnsi="Times New Roman" w:cs="Times New Roman"/>
          <w:sz w:val="26"/>
          <w:szCs w:val="26"/>
        </w:rPr>
        <w:t>стационарной</w:t>
      </w:r>
      <w:r w:rsidRPr="00193389">
        <w:rPr>
          <w:rFonts w:ascii="Times New Roman" w:hAnsi="Times New Roman" w:cs="Times New Roman"/>
          <w:sz w:val="26"/>
          <w:szCs w:val="26"/>
        </w:rPr>
        <w:t xml:space="preserve"> форме.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r w:rsidR="00932610">
        <w:rPr>
          <w:rFonts w:ascii="Times New Roman" w:hAnsi="Times New Roman" w:cs="Times New Roman"/>
          <w:sz w:val="26"/>
          <w:szCs w:val="26"/>
        </w:rPr>
        <w:t xml:space="preserve">пунктами 1-7 статьи 20 </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При предоставлении социальных услуг в полустационарной форме или в стационарной форме должны быть обеспечены: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оказание иных видов посторонней помощи.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5. Граждане из числа лиц, освобождаемых из мест лишения свободы, за которыми в соответствии с </w:t>
      </w:r>
      <w:r w:rsidR="00932610">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r w:rsidR="00932610">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Российской Федерации о психиатрической помощи.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20. Виды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Получателям социальных услуг с учетом их индивидуальных потребностей предоставляются следующие виды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5" w:name="P291"/>
      <w:bookmarkEnd w:id="5"/>
      <w:r w:rsidRPr="00193389">
        <w:rPr>
          <w:rFonts w:ascii="Times New Roman" w:hAnsi="Times New Roman" w:cs="Times New Roman"/>
          <w:sz w:val="26"/>
          <w:szCs w:val="26"/>
        </w:rPr>
        <w:t>1) социально-бытовые, направленные на поддержание жизнедеятельности получателей социальных услуг в быту;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социально-трудовые, направленные на оказание помощи в трудоустройстве и в решении других проблем, связанных с трудовой адаптацией;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6" w:name="P297"/>
      <w:bookmarkEnd w:id="6"/>
      <w:r w:rsidRPr="00193389">
        <w:rPr>
          <w:rFonts w:ascii="Times New Roman" w:hAnsi="Times New Roman" w:cs="Times New Roman"/>
          <w:sz w:val="26"/>
          <w:szCs w:val="2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срочные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bookmarkStart w:id="7" w:name="P300"/>
      <w:bookmarkEnd w:id="7"/>
      <w:r w:rsidRPr="00193389">
        <w:rPr>
          <w:rFonts w:ascii="Times New Roman" w:hAnsi="Times New Roman" w:cs="Times New Roman"/>
          <w:sz w:val="26"/>
          <w:szCs w:val="26"/>
        </w:rPr>
        <w:t>Статья 21. Срочные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Срочные социальные услуги включают в себя: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обеспечение бесплатным горячим питанием или наборами продуктов;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обеспечение одеждой, обувью и другими предметами первой необходимости;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содействие в получении временного жилого помещения;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содействие в получении юридической помощи в целях защиты прав и законных интересов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содействие в получении экстренной психологической помощи с привлечением к этой работе психологов и священнослужителей;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иные срочные социальные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bookmarkStart w:id="8" w:name="P311"/>
      <w:bookmarkEnd w:id="8"/>
      <w:r w:rsidRPr="00193389">
        <w:rPr>
          <w:rFonts w:ascii="Times New Roman" w:hAnsi="Times New Roman" w:cs="Times New Roman"/>
          <w:sz w:val="26"/>
          <w:szCs w:val="26"/>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r w:rsidR="00932610">
        <w:rPr>
          <w:rFonts w:ascii="Times New Roman" w:hAnsi="Times New Roman" w:cs="Times New Roman"/>
          <w:sz w:val="26"/>
          <w:szCs w:val="26"/>
        </w:rPr>
        <w:t xml:space="preserve">статьей 28 </w:t>
      </w:r>
      <w:r w:rsidRPr="00193389">
        <w:rPr>
          <w:rFonts w:ascii="Times New Roman" w:hAnsi="Times New Roman" w:cs="Times New Roman"/>
          <w:sz w:val="26"/>
          <w:szCs w:val="26"/>
        </w:rPr>
        <w:t>настоящего Федерального закона. Мероприятия по социальному сопровождению отражаются в индивидуальной программе.</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7. ОРГАНИЗАЦИЯ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23.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Организации социального обслуживания в субъектах Российской Федерации создаются и действуют с учетом </w:t>
      </w:r>
      <w:r w:rsidR="001057AB">
        <w:rPr>
          <w:rFonts w:ascii="Times New Roman" w:hAnsi="Times New Roman" w:cs="Times New Roman"/>
          <w:sz w:val="26"/>
          <w:szCs w:val="26"/>
        </w:rPr>
        <w:t>методических рекомендаций</w:t>
      </w:r>
      <w:r w:rsidRPr="00193389">
        <w:rPr>
          <w:rFonts w:ascii="Times New Roman" w:hAnsi="Times New Roman" w:cs="Times New Roman"/>
          <w:sz w:val="26"/>
          <w:szCs w:val="26"/>
        </w:rPr>
        <w:t xml:space="preserve"> по расчету потребностей субъектов Российской Федерации в развитии сети организаций социального обслуживания и в соответствии с </w:t>
      </w:r>
      <w:r w:rsidR="001057AB">
        <w:rPr>
          <w:rFonts w:ascii="Times New Roman" w:hAnsi="Times New Roman" w:cs="Times New Roman"/>
          <w:sz w:val="26"/>
          <w:szCs w:val="26"/>
        </w:rPr>
        <w:t xml:space="preserve">правилами </w:t>
      </w:r>
      <w:r w:rsidRPr="00193389">
        <w:rPr>
          <w:rFonts w:ascii="Times New Roman" w:hAnsi="Times New Roman" w:cs="Times New Roman"/>
          <w:sz w:val="26"/>
          <w:szCs w:val="26"/>
        </w:rPr>
        <w:t>организации деятельности организаций социального обслуживания, их структурных подразделений.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В государственных организациях социального обслуживания создаются попечительские советы.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r w:rsidR="001057AB">
        <w:rPr>
          <w:rFonts w:ascii="Times New Roman" w:hAnsi="Times New Roman" w:cs="Times New Roman"/>
          <w:sz w:val="26"/>
          <w:szCs w:val="26"/>
        </w:rPr>
        <w:t>примерного положения</w:t>
      </w:r>
      <w:r w:rsidRPr="00193389">
        <w:rPr>
          <w:rFonts w:ascii="Times New Roman" w:hAnsi="Times New Roman" w:cs="Times New Roman"/>
          <w:sz w:val="26"/>
          <w:szCs w:val="26"/>
        </w:rPr>
        <w:t xml:space="preserve"> о попечительском совете организации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23.1. Независимая оценка качества условий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057AB"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Утратил силу. </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1057AB"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7 - 8. Утратили силу. </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Общественные советы по независимой оценке качества: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определяют перечни организаций социального обслуживания, в отношении которых проводится независимая оценка;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057AB"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утратил силу. </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w:t>
      </w:r>
      <w:r w:rsidR="00A26921">
        <w:rPr>
          <w:rFonts w:ascii="Times New Roman" w:hAnsi="Times New Roman" w:cs="Times New Roman"/>
          <w:sz w:val="26"/>
          <w:szCs w:val="26"/>
        </w:rPr>
        <w:t>«</w:t>
      </w:r>
      <w:r w:rsidRPr="00193389">
        <w:rPr>
          <w:rFonts w:ascii="Times New Roman" w:hAnsi="Times New Roman" w:cs="Times New Roman"/>
          <w:sz w:val="26"/>
          <w:szCs w:val="26"/>
        </w:rPr>
        <w:t>Интернет</w:t>
      </w:r>
      <w:r w:rsidR="00A26921">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w:t>
      </w:r>
      <w:r w:rsidR="001057AB">
        <w:rPr>
          <w:rFonts w:ascii="Times New Roman" w:hAnsi="Times New Roman" w:cs="Times New Roman"/>
          <w:sz w:val="26"/>
          <w:szCs w:val="26"/>
        </w:rPr>
        <w:t>«</w:t>
      </w:r>
      <w:r w:rsidRPr="00193389">
        <w:rPr>
          <w:rFonts w:ascii="Times New Roman" w:hAnsi="Times New Roman" w:cs="Times New Roman"/>
          <w:sz w:val="26"/>
          <w:szCs w:val="26"/>
        </w:rPr>
        <w:t>Интернет</w:t>
      </w:r>
      <w:r w:rsidR="00A26921">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14. </w:t>
      </w:r>
      <w:r w:rsidR="00A26921">
        <w:rPr>
          <w:rFonts w:ascii="Times New Roman" w:hAnsi="Times New Roman" w:cs="Times New Roman"/>
          <w:sz w:val="26"/>
          <w:szCs w:val="26"/>
        </w:rPr>
        <w:t>Состав информации</w:t>
      </w:r>
      <w:r w:rsidRPr="00193389">
        <w:rPr>
          <w:rFonts w:ascii="Times New Roman" w:hAnsi="Times New Roman" w:cs="Times New Roman"/>
          <w:sz w:val="26"/>
          <w:szCs w:val="26"/>
        </w:rP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r w:rsidR="00A26921">
        <w:rPr>
          <w:rFonts w:ascii="Times New Roman" w:hAnsi="Times New Roman" w:cs="Times New Roman"/>
          <w:sz w:val="26"/>
          <w:szCs w:val="26"/>
        </w:rPr>
        <w:t xml:space="preserve">порядок </w:t>
      </w:r>
      <w:r w:rsidRPr="00193389">
        <w:rPr>
          <w:rFonts w:ascii="Times New Roman" w:hAnsi="Times New Roman" w:cs="Times New Roman"/>
          <w:sz w:val="26"/>
          <w:szCs w:val="26"/>
        </w:rPr>
        <w:t xml:space="preserve">ее размещения на официальном сайте для размещения информации о государственных и муниципальных учреждениях в сети </w:t>
      </w:r>
      <w:r w:rsidR="00A26921">
        <w:rPr>
          <w:rFonts w:ascii="Times New Roman" w:hAnsi="Times New Roman" w:cs="Times New Roman"/>
          <w:sz w:val="26"/>
          <w:szCs w:val="26"/>
        </w:rPr>
        <w:t>«</w:t>
      </w:r>
      <w:r w:rsidR="00A26921" w:rsidRPr="00193389">
        <w:rPr>
          <w:rFonts w:ascii="Times New Roman" w:hAnsi="Times New Roman" w:cs="Times New Roman"/>
          <w:sz w:val="26"/>
          <w:szCs w:val="26"/>
        </w:rPr>
        <w:t>Интернет</w:t>
      </w:r>
      <w:r w:rsidR="00A26921">
        <w:rPr>
          <w:rFonts w:ascii="Times New Roman" w:hAnsi="Times New Roman" w:cs="Times New Roman"/>
          <w:sz w:val="26"/>
          <w:szCs w:val="26"/>
        </w:rPr>
        <w:t>»</w:t>
      </w:r>
      <w:r w:rsidR="00A26921" w:rsidRPr="00193389">
        <w:rPr>
          <w:rFonts w:ascii="Times New Roman" w:hAnsi="Times New Roman" w:cs="Times New Roman"/>
          <w:sz w:val="26"/>
          <w:szCs w:val="26"/>
        </w:rPr>
        <w:t xml:space="preserve"> </w:t>
      </w:r>
      <w:r w:rsidRPr="00193389">
        <w:rPr>
          <w:rFonts w:ascii="Times New Roman" w:hAnsi="Times New Roman" w:cs="Times New Roman"/>
          <w:sz w:val="26"/>
          <w:szCs w:val="26"/>
        </w:rPr>
        <w:t xml:space="preserve"> определяются уполномоченным Правительством Российской Федерации федеральным органом исполнительной власти.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w:t>
      </w:r>
      <w:r w:rsidR="00A26921">
        <w:rPr>
          <w:rFonts w:ascii="Times New Roman" w:hAnsi="Times New Roman" w:cs="Times New Roman"/>
          <w:sz w:val="26"/>
          <w:szCs w:val="26"/>
        </w:rPr>
        <w:t>«</w:t>
      </w:r>
      <w:r w:rsidRPr="00193389">
        <w:rPr>
          <w:rFonts w:ascii="Times New Roman" w:hAnsi="Times New Roman" w:cs="Times New Roman"/>
          <w:sz w:val="26"/>
          <w:szCs w:val="26"/>
        </w:rPr>
        <w:t>Интернет</w:t>
      </w:r>
      <w:r w:rsidR="00A26921">
        <w:rPr>
          <w:rFonts w:ascii="Times New Roman" w:hAnsi="Times New Roman" w:cs="Times New Roman"/>
          <w:sz w:val="26"/>
          <w:szCs w:val="26"/>
        </w:rPr>
        <w:t>»</w:t>
      </w:r>
      <w:r w:rsidRPr="00193389">
        <w:rPr>
          <w:rFonts w:ascii="Times New Roman" w:hAnsi="Times New Roman" w:cs="Times New Roman"/>
          <w:sz w:val="26"/>
          <w:szCs w:val="26"/>
        </w:rPr>
        <w:t xml:space="preserve"> техническую возможность выражения мнений получателями услуг и иными гражданами о качестве условий оказания этих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24. Информационные системы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r w:rsidR="00A26921">
        <w:rPr>
          <w:rFonts w:ascii="Times New Roman" w:hAnsi="Times New Roman" w:cs="Times New Roman"/>
          <w:sz w:val="26"/>
          <w:szCs w:val="26"/>
        </w:rPr>
        <w:t>статьей 33</w:t>
      </w:r>
      <w:r w:rsidRPr="00193389">
        <w:rPr>
          <w:rFonts w:ascii="Times New Roman" w:hAnsi="Times New Roman" w:cs="Times New Roman"/>
          <w:sz w:val="26"/>
          <w:szCs w:val="26"/>
        </w:rPr>
        <w:t xml:space="preserve"> настоящего Федерального закона и в иных целях, определенных законодательством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25. Реестр поставщиков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Реестр поставщиков социальных услуг формируется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Включение организаций социального обслуживания в реестр поставщиков социальных услуг осуществляется на добровольной основе.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Реестр поставщиков социальных услуг содержит следующую информацию:</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регистрационный номер учетной записи;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полное и (если имеется) сокращенное наименование поставщика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дата государственной регистрации юридического лица, индивидуального предпринимателя, являющихся поставщиками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организационно-правовая форма поставщика социальных услуг (для юридических лиц);</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адрес (место нахождения, место предоставления социальных услуг), контактный телефон, адрес электронной почты поставщика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фамилия, имя, отчество руководителя поставщика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информация о лицензиях, имеющихся у поставщика социальных услуг (при необходимости);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сведения о формах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9) перечень предоставляемых социальных услуг по формам социального обслуживания и видам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тарифы на предоставляемые социальные услуги по формам социального обслуживания и видам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информация об условиях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13) информация о результатах проведенных проверок;</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14) информация об опыте работы поставщика социальных услуг за последние пять лет;</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15) иная информация, определенная Правительством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26. Регистр получателей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w:t>
      </w:r>
      <w:r w:rsidR="00A26921">
        <w:rPr>
          <w:rFonts w:ascii="Times New Roman" w:hAnsi="Times New Roman" w:cs="Times New Roman"/>
          <w:sz w:val="26"/>
          <w:szCs w:val="26"/>
        </w:rPr>
        <w:t>Регистр</w:t>
      </w:r>
      <w:r w:rsidRPr="00193389">
        <w:rPr>
          <w:rFonts w:ascii="Times New Roman" w:hAnsi="Times New Roman" w:cs="Times New Roman"/>
          <w:sz w:val="26"/>
          <w:szCs w:val="26"/>
        </w:rPr>
        <w:t xml:space="preserve"> получателей социальных услуг содержит следующую информацию о получателе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регистрационный номер учетной записи;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фамилия, имя, отчество;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дата рождения;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пол;</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адрес (место жительства), контактный телефон;</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страховой номер индивидуального лицевого счета;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дата обращения с просьбой о предоставлении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9) дата оформления и номер индивидуальной программы;</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10) наименование поставщика или наименования поставщиков социальных услуг, реализующих индивидуальную программу;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12) иная информация, определенная Правительством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27. Требования к порядку предоставления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Порядок предоставления социальных услуг обязателен для исполнения поставщиками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Порядок предоставления социальных услуг устанавливается по формам социального обслуживания, видам социальных услуг и включает в себя: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наименование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стандарт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правила предоставления социальной услуги бесплатно либо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требования к деятельности поставщика социальной услуги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иные положения в зависимости от формы социального обслуживания, видов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Стандарт социальной услуги включает в себя: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описание социальной услуги, в том числе ее объем;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сроки предоставления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подушевой норматив финансирования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показатели качества и оценку результатов предоставления социальной услуги;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иные необходимые для предоставления социальной услуги положения.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bookmarkStart w:id="9" w:name="P445"/>
      <w:bookmarkEnd w:id="9"/>
      <w:r w:rsidRPr="00193389">
        <w:rPr>
          <w:rFonts w:ascii="Times New Roman" w:hAnsi="Times New Roman" w:cs="Times New Roman"/>
          <w:sz w:val="26"/>
          <w:szCs w:val="26"/>
        </w:rPr>
        <w:t>Статья 28. Межведомственное взаимодействие при организации социального обслуживания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Регламент межведомственного взаимодействия определяет:</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перечень органов государственной власти субъекта Российской Федерации, осуществляющих межведомственное взаимодействие;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виды деятельности, осуществляемой органами государственной власти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порядок и формы межведомственного взаимодействия;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требования к содержанию, формам и условиям обмена информацией, в том числе в электронной форме;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механизм реализации мероприятий по социальному сопровождению, в том числе порядок привлечения организаций к его осуществлению;</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порядок осуществления государственного контроля (надзора) и оценки результатов межведомственного взаимодействия.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29. Профилактика обстоятельств, обусловливающих нуждаемость гражданина в социальном обслуживании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Профилактика обстоятельств, обусловливающих нуждаемость гражданина в социальном обслуживании, осуществляется путем: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обследования условий жизнедеятельности гражданина, определения причин, влияющих на ухудшение этих условий;</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анализа данных государственной статистической отчетности, проведения при необходимости выборочных социологических опросов.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8. ФИНАНСИРОВАНИЕ СОЦИАЛЬНОГО ОБСЛУЖИВАНИЯ И УСЛОВИЯ</w:t>
      </w:r>
    </w:p>
    <w:p w:rsidR="00193389" w:rsidRPr="00193389" w:rsidRDefault="00193389" w:rsidP="00193389">
      <w:pPr>
        <w:pStyle w:val="ConsPlusTitle"/>
        <w:ind w:left="-567" w:firstLine="709"/>
        <w:jc w:val="center"/>
        <w:rPr>
          <w:rFonts w:ascii="Times New Roman" w:hAnsi="Times New Roman" w:cs="Times New Roman"/>
          <w:sz w:val="26"/>
          <w:szCs w:val="26"/>
        </w:rPr>
      </w:pPr>
      <w:r w:rsidRPr="00193389">
        <w:rPr>
          <w:rFonts w:ascii="Times New Roman" w:hAnsi="Times New Roman" w:cs="Times New Roman"/>
          <w:sz w:val="26"/>
          <w:szCs w:val="26"/>
        </w:rPr>
        <w:t>ОПЛАТЫ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30. Финансовое обеспечение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Источниками финансового обеспечения социального обслуживания являются: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средства бюджетов бюджетной системы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благотворительные взносы и пожертвования;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средства получателей социальных услуг при предоставлении социальных услуг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6. Порядок расходования средств, образовавшихся в результате взимания платы за предоставление социальных услуг, устанавливается:</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уполномоченным органом субъекта Российской Федерации - для организаций социального обслуживания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31. Предоставление социальных услуг бесплатно</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bookmarkStart w:id="10" w:name="P485"/>
      <w:bookmarkEnd w:id="10"/>
      <w:r w:rsidRPr="00193389">
        <w:rPr>
          <w:rFonts w:ascii="Times New Roman" w:hAnsi="Times New Roman" w:cs="Times New Roman"/>
          <w:sz w:val="26"/>
          <w:szCs w:val="26"/>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несовершеннолетним детям;</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лицам, пострадавшим в результате чрезвычайных ситуаций, вооруженных межнациональных (межэтнических) конфликтов.</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11" w:name="P489"/>
      <w:bookmarkEnd w:id="11"/>
      <w:r w:rsidRPr="00193389">
        <w:rPr>
          <w:rFonts w:ascii="Times New Roman" w:hAnsi="Times New Roman" w:cs="Times New Roman"/>
          <w:sz w:val="26"/>
          <w:szCs w:val="26"/>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12" w:name="P490"/>
      <w:bookmarkEnd w:id="12"/>
      <w:r w:rsidRPr="00193389">
        <w:rPr>
          <w:rFonts w:ascii="Times New Roman" w:hAnsi="Times New Roman" w:cs="Times New Roman"/>
          <w:sz w:val="26"/>
          <w:szCs w:val="26"/>
        </w:rPr>
        <w:t>4.</w:t>
      </w:r>
      <w:r w:rsidR="00A26921">
        <w:rPr>
          <w:rFonts w:ascii="Times New Roman" w:hAnsi="Times New Roman" w:cs="Times New Roman"/>
          <w:sz w:val="26"/>
          <w:szCs w:val="26"/>
        </w:rPr>
        <w:t xml:space="preserve"> Порядок </w:t>
      </w:r>
      <w:r w:rsidRPr="00193389">
        <w:rPr>
          <w:rFonts w:ascii="Times New Roman" w:hAnsi="Times New Roman" w:cs="Times New Roman"/>
          <w:sz w:val="26"/>
          <w:szCs w:val="26"/>
        </w:rPr>
        <w:t>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bookmarkStart w:id="13" w:name="P491"/>
      <w:bookmarkEnd w:id="13"/>
      <w:r w:rsidRPr="00193389">
        <w:rPr>
          <w:rFonts w:ascii="Times New Roman" w:hAnsi="Times New Roman" w:cs="Times New Roman"/>
          <w:sz w:val="26"/>
          <w:szCs w:val="26"/>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32. Определение размера платы за предоставление социальных услуг</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r w:rsidR="00782ADB">
        <w:rPr>
          <w:rFonts w:ascii="Times New Roman" w:hAnsi="Times New Roman" w:cs="Times New Roman"/>
          <w:sz w:val="26"/>
          <w:szCs w:val="26"/>
        </w:rPr>
        <w:t>частью 4 статьи 31</w:t>
      </w:r>
      <w:r w:rsidRPr="00193389">
        <w:rPr>
          <w:rFonts w:ascii="Times New Roman" w:hAnsi="Times New Roman" w:cs="Times New Roman"/>
          <w:sz w:val="26"/>
          <w:szCs w:val="26"/>
        </w:rPr>
        <w:t xml:space="preserve"> настоящего Федерального закона, превышает предельную величину среднедушевого дохода, установленную </w:t>
      </w:r>
      <w:r w:rsidR="00782ADB">
        <w:rPr>
          <w:rFonts w:ascii="Times New Roman" w:hAnsi="Times New Roman" w:cs="Times New Roman"/>
          <w:sz w:val="26"/>
          <w:szCs w:val="26"/>
        </w:rPr>
        <w:t>частью 5 статьи 31</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r w:rsidR="00782ADB">
        <w:rPr>
          <w:rFonts w:ascii="Times New Roman" w:hAnsi="Times New Roman" w:cs="Times New Roman"/>
          <w:sz w:val="26"/>
          <w:szCs w:val="26"/>
        </w:rPr>
        <w:t>частью 5 статьи 31</w:t>
      </w:r>
      <w:r w:rsidR="00782ADB" w:rsidRPr="00193389">
        <w:rPr>
          <w:rFonts w:ascii="Times New Roman" w:hAnsi="Times New Roman" w:cs="Times New Roman"/>
          <w:sz w:val="26"/>
          <w:szCs w:val="26"/>
        </w:rPr>
        <w:t xml:space="preserve"> </w:t>
      </w:r>
      <w:r w:rsidRPr="00193389">
        <w:rPr>
          <w:rFonts w:ascii="Times New Roman" w:hAnsi="Times New Roman" w:cs="Times New Roman"/>
          <w:sz w:val="26"/>
          <w:szCs w:val="26"/>
        </w:rPr>
        <w:t>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r w:rsidR="00782ADB">
        <w:rPr>
          <w:rFonts w:ascii="Times New Roman" w:hAnsi="Times New Roman" w:cs="Times New Roman"/>
          <w:sz w:val="26"/>
          <w:szCs w:val="26"/>
        </w:rPr>
        <w:t>частях 1 и 3 статьи 31</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r w:rsidR="00782ADB">
        <w:rPr>
          <w:rFonts w:ascii="Times New Roman" w:hAnsi="Times New Roman" w:cs="Times New Roman"/>
          <w:sz w:val="26"/>
          <w:szCs w:val="26"/>
        </w:rPr>
        <w:t>частью 4 статьи 31</w:t>
      </w:r>
      <w:r w:rsidRPr="00193389">
        <w:rPr>
          <w:rFonts w:ascii="Times New Roman" w:hAnsi="Times New Roman" w:cs="Times New Roman"/>
          <w:sz w:val="26"/>
          <w:szCs w:val="26"/>
        </w:rPr>
        <w:t xml:space="preserve">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r w:rsidR="00782ADB">
        <w:rPr>
          <w:rFonts w:ascii="Times New Roman" w:hAnsi="Times New Roman" w:cs="Times New Roman"/>
          <w:sz w:val="26"/>
          <w:szCs w:val="26"/>
        </w:rPr>
        <w:t xml:space="preserve">статьей 17 </w:t>
      </w:r>
      <w:r w:rsidRPr="00193389">
        <w:rPr>
          <w:rFonts w:ascii="Times New Roman" w:hAnsi="Times New Roman" w:cs="Times New Roman"/>
          <w:sz w:val="26"/>
          <w:szCs w:val="26"/>
        </w:rPr>
        <w:t>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9. КОНТРОЛЬ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bookmarkStart w:id="14" w:name="P503"/>
      <w:bookmarkEnd w:id="14"/>
      <w:r w:rsidRPr="00193389">
        <w:rPr>
          <w:rFonts w:ascii="Times New Roman" w:hAnsi="Times New Roman" w:cs="Times New Roman"/>
          <w:sz w:val="26"/>
          <w:szCs w:val="26"/>
        </w:rPr>
        <w:t>Статья 33. Государственный контроль (надзор)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r w:rsidR="00782ADB">
        <w:rPr>
          <w:rFonts w:ascii="Times New Roman" w:hAnsi="Times New Roman" w:cs="Times New Roman"/>
          <w:sz w:val="26"/>
          <w:szCs w:val="26"/>
        </w:rPr>
        <w:t>закона</w:t>
      </w:r>
      <w:hyperlink r:id="rId6" w:history="1">
        <w:r w:rsidR="00B7451D" w:rsidRPr="00B7451D">
          <w:rPr>
            <w:rStyle w:val="Hyperlink"/>
            <w:rFonts w:asciiTheme="minorHAnsi" w:hAnsiTheme="minorHAnsi" w:cs="Times New Roman"/>
            <w:szCs w:val="22"/>
            <w:lang w:eastAsia="en-US"/>
          </w:rPr>
          <w:t>consultantplus://offline/ref=7CEC1C2C9AC891093F7AD471BE1D38350B4015BEEF29DC6E8AAC532F6CS6i5K</w:t>
        </w:r>
      </w:hyperlink>
      <w:r w:rsidRPr="00193389">
        <w:rPr>
          <w:rFonts w:ascii="Times New Roman" w:hAnsi="Times New Roman" w:cs="Times New Roman"/>
          <w:sz w:val="26"/>
          <w:szCs w:val="26"/>
        </w:rPr>
        <w:t xml:space="preserve"> от 26 декабря 2008 года </w:t>
      </w:r>
      <w:r w:rsidR="00782ADB">
        <w:rPr>
          <w:rFonts w:ascii="Times New Roman" w:hAnsi="Times New Roman" w:cs="Times New Roman"/>
          <w:sz w:val="26"/>
          <w:szCs w:val="26"/>
        </w:rPr>
        <w:t>№</w:t>
      </w:r>
      <w:r w:rsidRPr="00193389">
        <w:rPr>
          <w:rFonts w:ascii="Times New Roman" w:hAnsi="Times New Roman" w:cs="Times New Roman"/>
          <w:sz w:val="26"/>
          <w:szCs w:val="26"/>
        </w:rPr>
        <w:t xml:space="preserve"> 294-ФЗ </w:t>
      </w:r>
      <w:r w:rsidR="00782ADB">
        <w:rPr>
          <w:rFonts w:ascii="Times New Roman" w:hAnsi="Times New Roman" w:cs="Times New Roman"/>
          <w:sz w:val="26"/>
          <w:szCs w:val="26"/>
        </w:rPr>
        <w:t>«</w:t>
      </w:r>
      <w:r w:rsidRPr="0019338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ADB">
        <w:rPr>
          <w:rFonts w:ascii="Times New Roman" w:hAnsi="Times New Roman" w:cs="Times New Roman"/>
          <w:sz w:val="26"/>
          <w:szCs w:val="26"/>
        </w:rPr>
        <w:t>»</w:t>
      </w:r>
      <w:r w:rsidRPr="00193389">
        <w:rPr>
          <w:rFonts w:ascii="Times New Roman" w:hAnsi="Times New Roman" w:cs="Times New Roman"/>
          <w:sz w:val="26"/>
          <w:szCs w:val="26"/>
        </w:rPr>
        <w:t>.</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34. Общественный контроль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r w:rsidR="00782ADB">
        <w:rPr>
          <w:rFonts w:ascii="Times New Roman" w:hAnsi="Times New Roman" w:cs="Times New Roman"/>
          <w:sz w:val="26"/>
          <w:szCs w:val="26"/>
        </w:rPr>
        <w:t xml:space="preserve">законодательством </w:t>
      </w:r>
      <w:r w:rsidRPr="00193389">
        <w:rPr>
          <w:rFonts w:ascii="Times New Roman" w:hAnsi="Times New Roman" w:cs="Times New Roman"/>
          <w:sz w:val="26"/>
          <w:szCs w:val="26"/>
        </w:rPr>
        <w:t>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center"/>
        <w:outlineLvl w:val="0"/>
        <w:rPr>
          <w:rFonts w:ascii="Times New Roman" w:hAnsi="Times New Roman" w:cs="Times New Roman"/>
          <w:sz w:val="26"/>
          <w:szCs w:val="26"/>
        </w:rPr>
      </w:pPr>
      <w:r w:rsidRPr="00193389">
        <w:rPr>
          <w:rFonts w:ascii="Times New Roman" w:hAnsi="Times New Roman" w:cs="Times New Roman"/>
          <w:sz w:val="26"/>
          <w:szCs w:val="26"/>
        </w:rPr>
        <w:t>Глава 10. ЗАКЛЮЧИТЕЛЬНЫЕ И ПЕРЕХОДНЫЕ ПОЛОЖЕНИЯ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35. Переходные положения</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36. О признании утратившими силу отдельных законодательных актов (положений законодательных актов) Российской Федерации</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Признать утратившими силу:</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1) Федеральный </w:t>
      </w:r>
      <w:r w:rsidR="00782ADB">
        <w:rPr>
          <w:rFonts w:ascii="Times New Roman" w:hAnsi="Times New Roman" w:cs="Times New Roman"/>
          <w:sz w:val="26"/>
          <w:szCs w:val="26"/>
        </w:rPr>
        <w:t xml:space="preserve">закон </w:t>
      </w:r>
      <w:r w:rsidRPr="00193389">
        <w:rPr>
          <w:rFonts w:ascii="Times New Roman" w:hAnsi="Times New Roman" w:cs="Times New Roman"/>
          <w:sz w:val="26"/>
          <w:szCs w:val="26"/>
        </w:rPr>
        <w:t xml:space="preserve">от 2 августа 1995 года </w:t>
      </w:r>
      <w:r w:rsidR="00782ADB">
        <w:rPr>
          <w:rFonts w:ascii="Times New Roman" w:hAnsi="Times New Roman" w:cs="Times New Roman"/>
          <w:sz w:val="26"/>
          <w:szCs w:val="26"/>
        </w:rPr>
        <w:t>№</w:t>
      </w:r>
      <w:r w:rsidRPr="00193389">
        <w:rPr>
          <w:rFonts w:ascii="Times New Roman" w:hAnsi="Times New Roman" w:cs="Times New Roman"/>
          <w:sz w:val="26"/>
          <w:szCs w:val="26"/>
        </w:rPr>
        <w:t xml:space="preserve"> 122-ФЗ </w:t>
      </w:r>
      <w:r w:rsidR="00782ADB">
        <w:rPr>
          <w:rFonts w:ascii="Times New Roman" w:hAnsi="Times New Roman" w:cs="Times New Roman"/>
          <w:sz w:val="26"/>
          <w:szCs w:val="26"/>
        </w:rPr>
        <w:t>«</w:t>
      </w:r>
      <w:r w:rsidRPr="00193389">
        <w:rPr>
          <w:rFonts w:ascii="Times New Roman" w:hAnsi="Times New Roman" w:cs="Times New Roman"/>
          <w:sz w:val="26"/>
          <w:szCs w:val="26"/>
        </w:rPr>
        <w:t>О социальном обслуживании граждан пожилого возраста и инвалидов</w:t>
      </w:r>
      <w:r w:rsidR="00782ADB">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1995,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32, ст. 3198);</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2) Федеральный</w:t>
      </w:r>
      <w:r w:rsidR="008C3C90">
        <w:rPr>
          <w:rFonts w:ascii="Times New Roman" w:hAnsi="Times New Roman" w:cs="Times New Roman"/>
          <w:sz w:val="26"/>
          <w:szCs w:val="26"/>
        </w:rPr>
        <w:t xml:space="preserve"> закон</w:t>
      </w:r>
      <w:r w:rsidRPr="00193389">
        <w:rPr>
          <w:rFonts w:ascii="Times New Roman" w:hAnsi="Times New Roman" w:cs="Times New Roman"/>
          <w:sz w:val="26"/>
          <w:szCs w:val="26"/>
        </w:rPr>
        <w:t xml:space="preserve"> от 10 декабря 1995 года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195-ФЗ </w:t>
      </w:r>
      <w:r w:rsidR="008C3C90">
        <w:rPr>
          <w:rFonts w:ascii="Times New Roman" w:hAnsi="Times New Roman" w:cs="Times New Roman"/>
          <w:sz w:val="26"/>
          <w:szCs w:val="26"/>
        </w:rPr>
        <w:t>«</w:t>
      </w:r>
      <w:r w:rsidRPr="00193389">
        <w:rPr>
          <w:rFonts w:ascii="Times New Roman" w:hAnsi="Times New Roman" w:cs="Times New Roman"/>
          <w:sz w:val="26"/>
          <w:szCs w:val="26"/>
        </w:rPr>
        <w:t>Об основах социального обслуживания населения в Российской Федерации</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1995,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50, ст. 4872);</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3) Федеральный </w:t>
      </w:r>
      <w:r w:rsidR="008C3C90">
        <w:rPr>
          <w:rFonts w:ascii="Times New Roman" w:hAnsi="Times New Roman" w:cs="Times New Roman"/>
          <w:sz w:val="26"/>
          <w:szCs w:val="26"/>
        </w:rPr>
        <w:t xml:space="preserve">закон </w:t>
      </w:r>
      <w:r w:rsidRPr="00193389">
        <w:rPr>
          <w:rFonts w:ascii="Times New Roman" w:hAnsi="Times New Roman" w:cs="Times New Roman"/>
          <w:sz w:val="26"/>
          <w:szCs w:val="26"/>
        </w:rPr>
        <w:t xml:space="preserve">от 10 июля 2002 года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87-ФЗ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О внесении изменения в статью 6 Федерального закона </w:t>
      </w:r>
      <w:r w:rsidR="008C3C90">
        <w:rPr>
          <w:rFonts w:ascii="Times New Roman" w:hAnsi="Times New Roman" w:cs="Times New Roman"/>
          <w:sz w:val="26"/>
          <w:szCs w:val="26"/>
        </w:rPr>
        <w:t>«</w:t>
      </w:r>
      <w:r w:rsidRPr="00193389">
        <w:rPr>
          <w:rFonts w:ascii="Times New Roman" w:hAnsi="Times New Roman" w:cs="Times New Roman"/>
          <w:sz w:val="26"/>
          <w:szCs w:val="26"/>
        </w:rPr>
        <w:t>Об основах социального обслуживания населения в Российской Федерации</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и дополнения в статью 2 Закона Российской Федерации</w:t>
      </w:r>
      <w:r w:rsidR="008C3C90">
        <w:rPr>
          <w:rFonts w:ascii="Times New Roman" w:hAnsi="Times New Roman" w:cs="Times New Roman"/>
          <w:sz w:val="26"/>
          <w:szCs w:val="26"/>
        </w:rPr>
        <w:br/>
        <w:t>«</w:t>
      </w:r>
      <w:r w:rsidRPr="00193389">
        <w:rPr>
          <w:rFonts w:ascii="Times New Roman" w:hAnsi="Times New Roman" w:cs="Times New Roman"/>
          <w:sz w:val="26"/>
          <w:szCs w:val="26"/>
        </w:rPr>
        <w:t>О стандартизации</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2002,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28, ст. 2791);</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4) </w:t>
      </w:r>
      <w:r w:rsidR="008C3C90">
        <w:rPr>
          <w:rFonts w:ascii="Times New Roman" w:hAnsi="Times New Roman" w:cs="Times New Roman"/>
          <w:sz w:val="26"/>
          <w:szCs w:val="26"/>
        </w:rPr>
        <w:t xml:space="preserve">пункт 4 статьи 36 </w:t>
      </w:r>
      <w:r w:rsidRPr="00193389">
        <w:rPr>
          <w:rFonts w:ascii="Times New Roman" w:hAnsi="Times New Roman" w:cs="Times New Roman"/>
          <w:sz w:val="26"/>
          <w:szCs w:val="26"/>
        </w:rPr>
        <w:t xml:space="preserve">Федерального закона от 25 июля 2002 года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115-ФЗ </w:t>
      </w:r>
      <w:r w:rsidR="008C3C90">
        <w:rPr>
          <w:rFonts w:ascii="Times New Roman" w:hAnsi="Times New Roman" w:cs="Times New Roman"/>
          <w:sz w:val="26"/>
          <w:szCs w:val="26"/>
        </w:rPr>
        <w:t>«</w:t>
      </w:r>
      <w:r w:rsidRPr="00193389">
        <w:rPr>
          <w:rFonts w:ascii="Times New Roman" w:hAnsi="Times New Roman" w:cs="Times New Roman"/>
          <w:sz w:val="26"/>
          <w:szCs w:val="26"/>
        </w:rPr>
        <w:t>О правовом положении иностранных граждан в Российской Федерации</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2002,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30, ст. 3032);</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5) </w:t>
      </w:r>
      <w:r w:rsidR="008C3C90">
        <w:rPr>
          <w:rFonts w:ascii="Times New Roman" w:hAnsi="Times New Roman" w:cs="Times New Roman"/>
          <w:sz w:val="26"/>
          <w:szCs w:val="26"/>
        </w:rPr>
        <w:t>статьи 17 и 23</w:t>
      </w:r>
      <w:r w:rsidRPr="00193389">
        <w:rPr>
          <w:rFonts w:ascii="Times New Roman" w:hAnsi="Times New Roman" w:cs="Times New Roman"/>
          <w:sz w:val="26"/>
          <w:szCs w:val="26"/>
        </w:rPr>
        <w:t xml:space="preserve"> Федерального закона от 10 января 2003 года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15-ФЗ </w:t>
      </w:r>
      <w:r w:rsidR="008C3C90">
        <w:rPr>
          <w:rFonts w:ascii="Times New Roman" w:hAnsi="Times New Roman" w:cs="Times New Roman"/>
          <w:sz w:val="26"/>
          <w:szCs w:val="26"/>
        </w:rPr>
        <w:t>«</w:t>
      </w:r>
      <w:r w:rsidRPr="00193389">
        <w:rPr>
          <w:rFonts w:ascii="Times New Roman" w:hAnsi="Times New Roman" w:cs="Times New Roman"/>
          <w:sz w:val="26"/>
          <w:szCs w:val="26"/>
        </w:rP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2003, </w:t>
      </w:r>
      <w:r w:rsidR="008C3C90">
        <w:rPr>
          <w:rFonts w:ascii="Times New Roman" w:hAnsi="Times New Roman" w:cs="Times New Roman"/>
          <w:sz w:val="26"/>
          <w:szCs w:val="26"/>
        </w:rPr>
        <w:t>№</w:t>
      </w:r>
      <w:r w:rsidRPr="00193389">
        <w:rPr>
          <w:rFonts w:ascii="Times New Roman" w:hAnsi="Times New Roman" w:cs="Times New Roman"/>
          <w:sz w:val="26"/>
          <w:szCs w:val="26"/>
        </w:rPr>
        <w:t xml:space="preserve"> 2, ст. 167);</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6) </w:t>
      </w:r>
      <w:r w:rsidR="003874A3">
        <w:rPr>
          <w:rFonts w:ascii="Times New Roman" w:hAnsi="Times New Roman" w:cs="Times New Roman"/>
          <w:sz w:val="26"/>
          <w:szCs w:val="26"/>
        </w:rPr>
        <w:t xml:space="preserve">статьи 56 и 65 </w:t>
      </w:r>
      <w:r w:rsidRPr="00193389">
        <w:rPr>
          <w:rFonts w:ascii="Times New Roman" w:hAnsi="Times New Roman" w:cs="Times New Roman"/>
          <w:sz w:val="26"/>
          <w:szCs w:val="26"/>
        </w:rPr>
        <w:t xml:space="preserve">Федерального закона от 22 августа 2004 года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122-ФЗ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О внесении изменений и дополнений в Федеральный закон </w:t>
      </w:r>
      <w:r w:rsidR="003874A3">
        <w:rPr>
          <w:rFonts w:ascii="Times New Roman" w:hAnsi="Times New Roman" w:cs="Times New Roman"/>
          <w:sz w:val="26"/>
          <w:szCs w:val="26"/>
        </w:rPr>
        <w:t>«</w:t>
      </w:r>
      <w:r w:rsidRPr="00193389">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и </w:t>
      </w:r>
      <w:r w:rsidR="003874A3">
        <w:rPr>
          <w:rFonts w:ascii="Times New Roman" w:hAnsi="Times New Roman" w:cs="Times New Roman"/>
          <w:sz w:val="26"/>
          <w:szCs w:val="26"/>
        </w:rPr>
        <w:t>«</w:t>
      </w:r>
      <w:r w:rsidRPr="00193389">
        <w:rPr>
          <w:rFonts w:ascii="Times New Roman" w:hAnsi="Times New Roman" w:cs="Times New Roman"/>
          <w:sz w:val="26"/>
          <w:szCs w:val="26"/>
        </w:rPr>
        <w:t>Об общих принципах организации местного самоуправления в Российской Федерации</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2004,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35, ст. 3607);</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7) </w:t>
      </w:r>
      <w:r w:rsidR="003874A3">
        <w:rPr>
          <w:rFonts w:ascii="Times New Roman" w:hAnsi="Times New Roman" w:cs="Times New Roman"/>
          <w:sz w:val="26"/>
          <w:szCs w:val="26"/>
        </w:rPr>
        <w:t xml:space="preserve">статью 29 </w:t>
      </w:r>
      <w:r w:rsidRPr="00193389">
        <w:rPr>
          <w:rFonts w:ascii="Times New Roman" w:hAnsi="Times New Roman" w:cs="Times New Roman"/>
          <w:sz w:val="26"/>
          <w:szCs w:val="26"/>
        </w:rPr>
        <w:t xml:space="preserve">Федерального закона от 23 июля 2008 года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160-ФЗ </w:t>
      </w:r>
      <w:r w:rsidR="003874A3">
        <w:rPr>
          <w:rFonts w:ascii="Times New Roman" w:hAnsi="Times New Roman" w:cs="Times New Roman"/>
          <w:sz w:val="26"/>
          <w:szCs w:val="26"/>
        </w:rPr>
        <w:t>«</w:t>
      </w:r>
      <w:r w:rsidRPr="00193389">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2008,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30, ст. 3616);</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8) </w:t>
      </w:r>
      <w:r w:rsidR="003874A3">
        <w:rPr>
          <w:rFonts w:ascii="Times New Roman" w:hAnsi="Times New Roman" w:cs="Times New Roman"/>
          <w:sz w:val="26"/>
          <w:szCs w:val="26"/>
        </w:rPr>
        <w:t xml:space="preserve">статью 2 </w:t>
      </w:r>
      <w:r w:rsidRPr="00193389">
        <w:rPr>
          <w:rFonts w:ascii="Times New Roman" w:hAnsi="Times New Roman" w:cs="Times New Roman"/>
          <w:sz w:val="26"/>
          <w:szCs w:val="26"/>
        </w:rPr>
        <w:t xml:space="preserve">Федерального закона от 21 ноября 2011 года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326-ФЗ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3874A3">
        <w:rPr>
          <w:rFonts w:ascii="Times New Roman" w:hAnsi="Times New Roman" w:cs="Times New Roman"/>
          <w:sz w:val="26"/>
          <w:szCs w:val="26"/>
        </w:rPr>
        <w:t>«</w:t>
      </w:r>
      <w:r w:rsidRPr="00193389">
        <w:rPr>
          <w:rFonts w:ascii="Times New Roman" w:hAnsi="Times New Roman" w:cs="Times New Roman"/>
          <w:sz w:val="26"/>
          <w:szCs w:val="26"/>
        </w:rPr>
        <w:t>О бесплатной юридической помощи в Российской Федерации</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2011, </w:t>
      </w:r>
      <w:r w:rsidR="003874A3">
        <w:rPr>
          <w:rFonts w:ascii="Times New Roman" w:hAnsi="Times New Roman" w:cs="Times New Roman"/>
          <w:sz w:val="26"/>
          <w:szCs w:val="26"/>
        </w:rPr>
        <w:t>№</w:t>
      </w:r>
      <w:r w:rsidRPr="00193389">
        <w:rPr>
          <w:rFonts w:ascii="Times New Roman" w:hAnsi="Times New Roman" w:cs="Times New Roman"/>
          <w:sz w:val="26"/>
          <w:szCs w:val="26"/>
        </w:rPr>
        <w:t xml:space="preserve"> 48, ст. 6727);</w:t>
      </w: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 xml:space="preserve">9) </w:t>
      </w:r>
      <w:r w:rsidR="003874A3">
        <w:rPr>
          <w:rFonts w:ascii="Times New Roman" w:hAnsi="Times New Roman" w:cs="Times New Roman"/>
          <w:sz w:val="26"/>
          <w:szCs w:val="26"/>
        </w:rPr>
        <w:t>статьи 12 и 13 Ф</w:t>
      </w:r>
      <w:r w:rsidRPr="00193389">
        <w:rPr>
          <w:rFonts w:ascii="Times New Roman" w:hAnsi="Times New Roman" w:cs="Times New Roman"/>
          <w:sz w:val="26"/>
          <w:szCs w:val="26"/>
        </w:rPr>
        <w:t xml:space="preserve">едерального закона от 25 ноября 2013 года </w:t>
      </w:r>
      <w:r w:rsidR="004A639B">
        <w:rPr>
          <w:rFonts w:ascii="Times New Roman" w:hAnsi="Times New Roman" w:cs="Times New Roman"/>
          <w:sz w:val="26"/>
          <w:szCs w:val="26"/>
        </w:rPr>
        <w:t>№</w:t>
      </w:r>
      <w:r w:rsidRPr="00193389">
        <w:rPr>
          <w:rFonts w:ascii="Times New Roman" w:hAnsi="Times New Roman" w:cs="Times New Roman"/>
          <w:sz w:val="26"/>
          <w:szCs w:val="26"/>
        </w:rPr>
        <w:t xml:space="preserve"> 317-ФЗ </w:t>
      </w:r>
      <w:r w:rsidR="004A639B">
        <w:rPr>
          <w:rFonts w:ascii="Times New Roman" w:hAnsi="Times New Roman" w:cs="Times New Roman"/>
          <w:sz w:val="26"/>
          <w:szCs w:val="26"/>
        </w:rPr>
        <w:t>«</w:t>
      </w:r>
      <w:r w:rsidRPr="00193389">
        <w:rPr>
          <w:rFonts w:ascii="Times New Roman" w:hAnsi="Times New Roman" w:cs="Times New Roman"/>
          <w:sz w:val="26"/>
          <w:szCs w:val="26"/>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r w:rsidR="004A639B">
        <w:rPr>
          <w:rFonts w:ascii="Times New Roman" w:hAnsi="Times New Roman" w:cs="Times New Roman"/>
          <w:sz w:val="26"/>
          <w:szCs w:val="26"/>
        </w:rPr>
        <w:t>»</w:t>
      </w:r>
      <w:r w:rsidRPr="00193389">
        <w:rPr>
          <w:rFonts w:ascii="Times New Roman" w:hAnsi="Times New Roman" w:cs="Times New Roman"/>
          <w:sz w:val="26"/>
          <w:szCs w:val="26"/>
        </w:rPr>
        <w:t xml:space="preserve"> (Собрание законодательства Российской Федерации, 2013, </w:t>
      </w:r>
      <w:r w:rsidR="004A639B">
        <w:rPr>
          <w:rFonts w:ascii="Times New Roman" w:hAnsi="Times New Roman" w:cs="Times New Roman"/>
          <w:sz w:val="26"/>
          <w:szCs w:val="26"/>
        </w:rPr>
        <w:t>№</w:t>
      </w:r>
      <w:r w:rsidRPr="00193389">
        <w:rPr>
          <w:rFonts w:ascii="Times New Roman" w:hAnsi="Times New Roman" w:cs="Times New Roman"/>
          <w:sz w:val="26"/>
          <w:szCs w:val="26"/>
        </w:rPr>
        <w:t xml:space="preserve"> 48, ст. 6165).</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Title"/>
        <w:ind w:left="-567" w:firstLine="709"/>
        <w:jc w:val="both"/>
        <w:outlineLvl w:val="1"/>
        <w:rPr>
          <w:rFonts w:ascii="Times New Roman" w:hAnsi="Times New Roman" w:cs="Times New Roman"/>
          <w:sz w:val="26"/>
          <w:szCs w:val="26"/>
        </w:rPr>
      </w:pPr>
      <w:r w:rsidRPr="00193389">
        <w:rPr>
          <w:rFonts w:ascii="Times New Roman" w:hAnsi="Times New Roman" w:cs="Times New Roman"/>
          <w:sz w:val="26"/>
          <w:szCs w:val="26"/>
        </w:rPr>
        <w:t>Статья 37. Вступление в силу настоящего Федерального закона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both"/>
        <w:rPr>
          <w:rFonts w:ascii="Times New Roman" w:hAnsi="Times New Roman" w:cs="Times New Roman"/>
          <w:sz w:val="26"/>
          <w:szCs w:val="26"/>
        </w:rPr>
      </w:pPr>
      <w:r w:rsidRPr="00193389">
        <w:rPr>
          <w:rFonts w:ascii="Times New Roman" w:hAnsi="Times New Roman" w:cs="Times New Roman"/>
          <w:sz w:val="26"/>
          <w:szCs w:val="26"/>
        </w:rPr>
        <w:t>Настоящий Федеральный закон вступает в силу с 1 января 2015 года.</w:t>
      </w:r>
    </w:p>
    <w:p w:rsidR="00193389" w:rsidRPr="00193389" w:rsidRDefault="00193389" w:rsidP="00193389">
      <w:pPr>
        <w:pStyle w:val="ConsPlusNormal"/>
        <w:ind w:left="-567" w:firstLine="709"/>
        <w:jc w:val="both"/>
        <w:rPr>
          <w:rFonts w:ascii="Times New Roman" w:hAnsi="Times New Roman" w:cs="Times New Roman"/>
          <w:sz w:val="26"/>
          <w:szCs w:val="26"/>
        </w:rPr>
      </w:pP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Президент</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Российской Федерации</w:t>
      </w:r>
    </w:p>
    <w:p w:rsidR="00193389" w:rsidRPr="00193389" w:rsidRDefault="00193389" w:rsidP="00193389">
      <w:pPr>
        <w:pStyle w:val="ConsPlusNormal"/>
        <w:ind w:left="-567" w:firstLine="709"/>
        <w:jc w:val="right"/>
        <w:rPr>
          <w:rFonts w:ascii="Times New Roman" w:hAnsi="Times New Roman" w:cs="Times New Roman"/>
          <w:sz w:val="26"/>
          <w:szCs w:val="26"/>
        </w:rPr>
      </w:pPr>
      <w:r w:rsidRPr="00193389">
        <w:rPr>
          <w:rFonts w:ascii="Times New Roman" w:hAnsi="Times New Roman" w:cs="Times New Roman"/>
          <w:sz w:val="26"/>
          <w:szCs w:val="26"/>
        </w:rPr>
        <w:t>В.ПУТИН</w:t>
      </w:r>
    </w:p>
    <w:p w:rsidR="00193389" w:rsidRPr="00193389" w:rsidRDefault="00193389" w:rsidP="00193389">
      <w:pPr>
        <w:pStyle w:val="ConsPlusNormal"/>
        <w:ind w:left="-567" w:firstLine="709"/>
        <w:rPr>
          <w:rFonts w:ascii="Times New Roman" w:hAnsi="Times New Roman" w:cs="Times New Roman"/>
          <w:sz w:val="26"/>
          <w:szCs w:val="26"/>
        </w:rPr>
      </w:pPr>
      <w:r w:rsidRPr="00193389">
        <w:rPr>
          <w:rFonts w:ascii="Times New Roman" w:hAnsi="Times New Roman" w:cs="Times New Roman"/>
          <w:sz w:val="26"/>
          <w:szCs w:val="26"/>
        </w:rPr>
        <w:t>Москва, Кремль</w:t>
      </w:r>
    </w:p>
    <w:p w:rsidR="00193389" w:rsidRPr="00193389" w:rsidRDefault="00193389" w:rsidP="00193389">
      <w:pPr>
        <w:pStyle w:val="ConsPlusNormal"/>
        <w:ind w:left="-567" w:firstLine="709"/>
        <w:rPr>
          <w:rFonts w:ascii="Times New Roman" w:hAnsi="Times New Roman" w:cs="Times New Roman"/>
          <w:sz w:val="26"/>
          <w:szCs w:val="26"/>
        </w:rPr>
      </w:pPr>
      <w:r w:rsidRPr="00193389">
        <w:rPr>
          <w:rFonts w:ascii="Times New Roman" w:hAnsi="Times New Roman" w:cs="Times New Roman"/>
          <w:sz w:val="26"/>
          <w:szCs w:val="26"/>
        </w:rPr>
        <w:t>28 декабря 2013 года</w:t>
      </w:r>
    </w:p>
    <w:p w:rsidR="00193389" w:rsidRPr="00193389" w:rsidRDefault="004A639B" w:rsidP="00193389">
      <w:pPr>
        <w:pStyle w:val="ConsPlusNormal"/>
        <w:ind w:left="-567" w:firstLine="709"/>
        <w:rPr>
          <w:rFonts w:ascii="Times New Roman" w:hAnsi="Times New Roman" w:cs="Times New Roman"/>
          <w:sz w:val="26"/>
          <w:szCs w:val="26"/>
        </w:rPr>
      </w:pPr>
      <w:r>
        <w:rPr>
          <w:rFonts w:ascii="Times New Roman" w:hAnsi="Times New Roman" w:cs="Times New Roman"/>
          <w:sz w:val="26"/>
          <w:szCs w:val="26"/>
        </w:rPr>
        <w:t>№</w:t>
      </w:r>
      <w:r w:rsidR="00193389" w:rsidRPr="00193389">
        <w:rPr>
          <w:rFonts w:ascii="Times New Roman" w:hAnsi="Times New Roman" w:cs="Times New Roman"/>
          <w:sz w:val="26"/>
          <w:szCs w:val="26"/>
        </w:rPr>
        <w:t xml:space="preserve"> 442-ФЗ</w:t>
      </w:r>
    </w:p>
    <w:p w:rsidR="00193389" w:rsidRPr="00193389" w:rsidRDefault="00193389" w:rsidP="00193389">
      <w:pPr>
        <w:pStyle w:val="ConsPlusNormal"/>
        <w:ind w:left="-567" w:firstLine="709"/>
        <w:jc w:val="both"/>
        <w:rPr>
          <w:rFonts w:ascii="Times New Roman" w:hAnsi="Times New Roman" w:cs="Times New Roman"/>
          <w:sz w:val="26"/>
          <w:szCs w:val="26"/>
        </w:rPr>
      </w:pPr>
    </w:p>
    <w:p w:rsidR="009F2E66" w:rsidRPr="00193389" w:rsidRDefault="009F2E66" w:rsidP="00193389">
      <w:pPr>
        <w:spacing w:after="0" w:line="240" w:lineRule="auto"/>
        <w:ind w:left="-567" w:firstLine="709"/>
        <w:rPr>
          <w:rFonts w:ascii="Times New Roman" w:hAnsi="Times New Roman"/>
          <w:sz w:val="26"/>
          <w:szCs w:val="26"/>
        </w:rPr>
      </w:pPr>
    </w:p>
    <w:sectPr w:rsidR="009F2E66" w:rsidRPr="00193389" w:rsidSect="0019338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8E" w:rsidRDefault="00E0128E" w:rsidP="00193389">
      <w:pPr>
        <w:spacing w:after="0" w:line="240" w:lineRule="auto"/>
      </w:pPr>
      <w:r>
        <w:separator/>
      </w:r>
    </w:p>
  </w:endnote>
  <w:endnote w:type="continuationSeparator" w:id="0">
    <w:p w:rsidR="00E0128E" w:rsidRDefault="00E0128E" w:rsidP="0019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8E" w:rsidRDefault="00E0128E" w:rsidP="00193389">
      <w:pPr>
        <w:spacing w:after="0" w:line="240" w:lineRule="auto"/>
      </w:pPr>
      <w:r>
        <w:separator/>
      </w:r>
    </w:p>
  </w:footnote>
  <w:footnote w:type="continuationSeparator" w:id="0">
    <w:p w:rsidR="00E0128E" w:rsidRDefault="00E0128E" w:rsidP="0019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DB" w:rsidRDefault="002F2AA1">
    <w:pPr>
      <w:pStyle w:val="Header"/>
      <w:jc w:val="center"/>
    </w:pPr>
    <w:r>
      <w:fldChar w:fldCharType="begin"/>
    </w:r>
    <w:r>
      <w:instrText xml:space="preserve"> PAGE   \* MERGEFORMAT </w:instrText>
    </w:r>
    <w:r>
      <w:fldChar w:fldCharType="separate"/>
    </w:r>
    <w:r w:rsidR="00EB45F9">
      <w:rPr>
        <w:noProof/>
      </w:rPr>
      <w:t>26</w:t>
    </w:r>
    <w:r>
      <w:fldChar w:fldCharType="end"/>
    </w:r>
  </w:p>
  <w:p w:rsidR="00782ADB" w:rsidRDefault="0078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89"/>
    <w:rsid w:val="000C39FD"/>
    <w:rsid w:val="001057AB"/>
    <w:rsid w:val="00193389"/>
    <w:rsid w:val="002F2AA1"/>
    <w:rsid w:val="003874A3"/>
    <w:rsid w:val="003D7081"/>
    <w:rsid w:val="004A639B"/>
    <w:rsid w:val="0055188C"/>
    <w:rsid w:val="00782ADB"/>
    <w:rsid w:val="00802D38"/>
    <w:rsid w:val="008C3C90"/>
    <w:rsid w:val="00932610"/>
    <w:rsid w:val="009F2E66"/>
    <w:rsid w:val="00A26921"/>
    <w:rsid w:val="00B7451D"/>
    <w:rsid w:val="00C16D30"/>
    <w:rsid w:val="00E0128E"/>
    <w:rsid w:val="00EB45F9"/>
    <w:rsid w:val="00FF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CC5B6-0C13-428B-BD3A-CE035A0D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E6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389"/>
    <w:pPr>
      <w:tabs>
        <w:tab w:val="center" w:pos="4677"/>
        <w:tab w:val="right" w:pos="9355"/>
      </w:tabs>
      <w:spacing w:after="0" w:line="240" w:lineRule="auto"/>
    </w:pPr>
  </w:style>
  <w:style w:type="paragraph" w:styleId="Footer">
    <w:name w:val="footer"/>
    <w:basedOn w:val="Normal"/>
    <w:link w:val="FooterChar"/>
    <w:uiPriority w:val="99"/>
    <w:semiHidden/>
    <w:unhideWhenUsed/>
    <w:rsid w:val="001933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93389"/>
    <w:rPr>
      <w:rFonts w:cs="Times New Roman"/>
    </w:rPr>
  </w:style>
  <w:style w:type="paragraph" w:customStyle="1" w:styleId="ConsPlusNormal">
    <w:name w:val="ConsPlusNormal"/>
    <w:rsid w:val="00193389"/>
    <w:pPr>
      <w:widowControl w:val="0"/>
      <w:autoSpaceDE w:val="0"/>
      <w:autoSpaceDN w:val="0"/>
      <w:spacing w:after="0" w:line="240" w:lineRule="auto"/>
    </w:pPr>
    <w:rPr>
      <w:rFonts w:ascii="Calibri" w:hAnsi="Calibri" w:cs="Calibri"/>
      <w:szCs w:val="20"/>
      <w:lang w:eastAsia="ru-RU"/>
    </w:rPr>
  </w:style>
  <w:style w:type="character" w:customStyle="1" w:styleId="FooterChar">
    <w:name w:val="Footer Char"/>
    <w:basedOn w:val="DefaultParagraphFont"/>
    <w:link w:val="Footer"/>
    <w:uiPriority w:val="99"/>
    <w:semiHidden/>
    <w:locked/>
    <w:rsid w:val="00193389"/>
    <w:rPr>
      <w:rFonts w:cs="Times New Roman"/>
    </w:rPr>
  </w:style>
  <w:style w:type="paragraph" w:customStyle="1" w:styleId="ConsPlusTitle">
    <w:name w:val="ConsPlusTitle"/>
    <w:rsid w:val="00193389"/>
    <w:pPr>
      <w:widowControl w:val="0"/>
      <w:autoSpaceDE w:val="0"/>
      <w:autoSpaceDN w:val="0"/>
      <w:spacing w:after="0" w:line="240" w:lineRule="auto"/>
    </w:pPr>
    <w:rPr>
      <w:rFonts w:ascii="Calibri" w:hAnsi="Calibri" w:cs="Calibri"/>
      <w:b/>
      <w:szCs w:val="20"/>
      <w:lang w:eastAsia="ru-RU"/>
    </w:rPr>
  </w:style>
  <w:style w:type="character" w:styleId="Hyperlink">
    <w:name w:val="Hyperlink"/>
    <w:basedOn w:val="DefaultParagraphFont"/>
    <w:uiPriority w:val="99"/>
    <w:rsid w:val="00B7451D"/>
    <w:rPr>
      <w:color w:val="0000FF"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EC1C2C9AC891093F7AD471BE1D38350B4015BEEF29DC6E8AAC532F6CS6i5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10792</Words>
  <Characters>61516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dc:creator>
  <cp:keywords/>
  <dc:description/>
  <cp:lastModifiedBy>Denis Evil</cp:lastModifiedBy>
  <cp:revision>2</cp:revision>
  <dcterms:created xsi:type="dcterms:W3CDTF">2018-09-03T03:58:00Z</dcterms:created>
  <dcterms:modified xsi:type="dcterms:W3CDTF">2018-09-03T03:58:00Z</dcterms:modified>
</cp:coreProperties>
</file>