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306"/>
      </w:tblGrid>
      <w:tr w:rsidR="00DC1F65" w:rsidRPr="00DD3D99" w:rsidTr="00D7607C">
        <w:tc>
          <w:tcPr>
            <w:tcW w:w="6062" w:type="dxa"/>
          </w:tcPr>
          <w:p w:rsidR="00DC1F65" w:rsidRPr="00DC1F65" w:rsidRDefault="00DC1F65" w:rsidP="00DC1F6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306" w:type="dxa"/>
          </w:tcPr>
          <w:p w:rsidR="00D3194A" w:rsidRDefault="003963F9" w:rsidP="00D3194A">
            <w:pPr>
              <w:rPr>
                <w:b/>
                <w:lang w:val="ru-RU" w:eastAsia="ru-RU"/>
              </w:rPr>
            </w:pPr>
            <w:r>
              <w:rPr>
                <w:b/>
                <w:lang w:val="ru-RU"/>
              </w:rPr>
              <w:t>Утверждено</w:t>
            </w:r>
            <w:r w:rsidR="00D3194A" w:rsidRPr="00D3194A">
              <w:rPr>
                <w:b/>
                <w:lang w:val="ru-RU"/>
              </w:rPr>
              <w:t xml:space="preserve"> </w:t>
            </w:r>
          </w:p>
          <w:p w:rsidR="00D3194A" w:rsidRPr="00D3194A" w:rsidRDefault="00D3194A" w:rsidP="00D3194A">
            <w:pPr>
              <w:rPr>
                <w:b/>
                <w:lang w:val="ru-RU"/>
              </w:rPr>
            </w:pPr>
            <w:r w:rsidRPr="00D3194A">
              <w:rPr>
                <w:b/>
                <w:lang w:val="ru-RU"/>
              </w:rPr>
              <w:t xml:space="preserve">Приказом </w:t>
            </w:r>
            <w:r w:rsidRPr="00D3194A">
              <w:rPr>
                <w:lang w:val="ru-RU"/>
              </w:rPr>
              <w:t>ГКУСО ВО «Меленковский</w:t>
            </w:r>
          </w:p>
          <w:p w:rsidR="00D3194A" w:rsidRPr="00D3194A" w:rsidRDefault="00D3194A" w:rsidP="00D3194A">
            <w:pPr>
              <w:rPr>
                <w:lang w:val="ru-RU"/>
              </w:rPr>
            </w:pPr>
            <w:r w:rsidRPr="00D3194A">
              <w:rPr>
                <w:lang w:val="ru-RU"/>
              </w:rPr>
              <w:t>социально-реабилитационный центр</w:t>
            </w:r>
          </w:p>
          <w:p w:rsidR="00D3194A" w:rsidRDefault="00D3194A" w:rsidP="00D3194A">
            <w:r w:rsidRPr="00D3194A">
              <w:rPr>
                <w:lang w:val="ru-RU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>»</w:t>
            </w:r>
          </w:p>
          <w:p w:rsidR="00D3194A" w:rsidRDefault="00D3194A" w:rsidP="00D3194A">
            <w:r>
              <w:t xml:space="preserve"> №26/2 </w:t>
            </w:r>
            <w:proofErr w:type="spellStart"/>
            <w:r>
              <w:t>от</w:t>
            </w:r>
            <w:proofErr w:type="spellEnd"/>
            <w:r>
              <w:t xml:space="preserve"> 27.03.2017г.</w:t>
            </w:r>
          </w:p>
          <w:p w:rsidR="00D3194A" w:rsidRDefault="00D3194A" w:rsidP="00D3194A">
            <w:pPr>
              <w:rPr>
                <w:color w:val="FF0000"/>
              </w:rPr>
            </w:pPr>
            <w:r>
              <w:t xml:space="preserve">  </w:t>
            </w:r>
          </w:p>
          <w:p w:rsidR="00DC1F65" w:rsidRPr="00DC1F65" w:rsidRDefault="00DC1F65" w:rsidP="00DD3D99">
            <w:pPr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A8410D" w:rsidRPr="002454AB" w:rsidRDefault="00A8410D" w:rsidP="00A841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8410D" w:rsidRPr="002454AB" w:rsidRDefault="00A8410D" w:rsidP="00A841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8410D" w:rsidRPr="002454AB" w:rsidRDefault="00A8410D" w:rsidP="00A841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454AB">
        <w:rPr>
          <w:b/>
          <w:sz w:val="28"/>
          <w:szCs w:val="28"/>
        </w:rPr>
        <w:t>ПОЛОЖЕНИЕ</w:t>
      </w:r>
    </w:p>
    <w:p w:rsidR="00A8410D" w:rsidRPr="002454AB" w:rsidRDefault="00A8410D" w:rsidP="00A8410D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454AB">
        <w:rPr>
          <w:b/>
          <w:sz w:val="28"/>
          <w:szCs w:val="28"/>
        </w:rPr>
        <w:t xml:space="preserve"> по защите персональных данных</w:t>
      </w:r>
      <w:r w:rsidRPr="002454AB">
        <w:rPr>
          <w:bCs/>
          <w:color w:val="000000"/>
          <w:sz w:val="28"/>
          <w:szCs w:val="28"/>
        </w:rPr>
        <w:t xml:space="preserve"> </w:t>
      </w:r>
    </w:p>
    <w:p w:rsidR="00A8410D" w:rsidRPr="002454AB" w:rsidRDefault="00A8410D" w:rsidP="00A8410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F65" w:rsidRPr="00DC1F65" w:rsidRDefault="005A51C1" w:rsidP="00222FD6">
      <w:pPr>
        <w:pStyle w:val="a5"/>
        <w:numPr>
          <w:ilvl w:val="0"/>
          <w:numId w:val="4"/>
        </w:numPr>
        <w:tabs>
          <w:tab w:val="num" w:pos="-3402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C1F65">
        <w:rPr>
          <w:color w:val="000000"/>
          <w:sz w:val="28"/>
          <w:szCs w:val="28"/>
        </w:rPr>
        <w:t xml:space="preserve">Положение по защите </w:t>
      </w:r>
      <w:r w:rsidR="00681948" w:rsidRPr="00DC1F65">
        <w:rPr>
          <w:color w:val="000000"/>
          <w:sz w:val="28"/>
          <w:szCs w:val="28"/>
        </w:rPr>
        <w:t>персональных данных (</w:t>
      </w:r>
      <w:r w:rsidR="00EA4E05" w:rsidRPr="00DC1F65">
        <w:rPr>
          <w:color w:val="000000"/>
          <w:sz w:val="28"/>
          <w:szCs w:val="28"/>
        </w:rPr>
        <w:t>ПДн</w:t>
      </w:r>
      <w:r w:rsidR="00681948" w:rsidRPr="00DC1F65">
        <w:rPr>
          <w:color w:val="000000"/>
          <w:sz w:val="28"/>
          <w:szCs w:val="28"/>
        </w:rPr>
        <w:t>)</w:t>
      </w:r>
      <w:r w:rsidRPr="00DC1F65">
        <w:rPr>
          <w:color w:val="000000"/>
          <w:sz w:val="28"/>
          <w:szCs w:val="28"/>
        </w:rPr>
        <w:t xml:space="preserve"> (далее </w:t>
      </w:r>
      <w:r w:rsidR="00B86E21" w:rsidRPr="00DC1F65">
        <w:rPr>
          <w:color w:val="000000"/>
          <w:sz w:val="28"/>
          <w:szCs w:val="28"/>
        </w:rPr>
        <w:t>по тексту –</w:t>
      </w:r>
      <w:r w:rsidRPr="00DC1F65">
        <w:rPr>
          <w:color w:val="000000"/>
          <w:sz w:val="28"/>
          <w:szCs w:val="28"/>
        </w:rPr>
        <w:t xml:space="preserve"> Положение</w:t>
      </w:r>
      <w:r w:rsidR="00B86E21" w:rsidRPr="00DC1F65">
        <w:rPr>
          <w:color w:val="000000"/>
          <w:sz w:val="28"/>
          <w:szCs w:val="28"/>
        </w:rPr>
        <w:t>)</w:t>
      </w:r>
      <w:r w:rsidRPr="00DC1F65">
        <w:rPr>
          <w:color w:val="000000"/>
          <w:sz w:val="28"/>
          <w:szCs w:val="28"/>
        </w:rPr>
        <w:t xml:space="preserve"> </w:t>
      </w:r>
      <w:r w:rsidR="0048381B">
        <w:rPr>
          <w:color w:val="000000"/>
          <w:sz w:val="28"/>
          <w:szCs w:val="28"/>
        </w:rPr>
        <w:t>ГКУСО ВО «Меленковский социально-реабилитационный центр для несовершеннолетних»</w:t>
      </w:r>
      <w:r w:rsidR="00447C25" w:rsidRPr="00DC1F65">
        <w:rPr>
          <w:sz w:val="28"/>
          <w:szCs w:val="28"/>
        </w:rPr>
        <w:t xml:space="preserve"> (далее по тексту – </w:t>
      </w:r>
      <w:r w:rsidR="0048381B">
        <w:rPr>
          <w:sz w:val="28"/>
          <w:szCs w:val="28"/>
        </w:rPr>
        <w:t>учреждение</w:t>
      </w:r>
      <w:r w:rsidR="00447C25" w:rsidRPr="00DC1F65">
        <w:rPr>
          <w:sz w:val="28"/>
          <w:szCs w:val="28"/>
        </w:rPr>
        <w:t>)</w:t>
      </w:r>
      <w:r w:rsidRPr="00DC1F65">
        <w:rPr>
          <w:color w:val="000000"/>
          <w:sz w:val="28"/>
          <w:szCs w:val="28"/>
        </w:rPr>
        <w:t xml:space="preserve"> разработано в соответствии с </w:t>
      </w:r>
      <w:r w:rsidRPr="00DC1F65">
        <w:rPr>
          <w:sz w:val="28"/>
          <w:szCs w:val="28"/>
        </w:rPr>
        <w:t>Конституци</w:t>
      </w:r>
      <w:r w:rsidR="00203857" w:rsidRPr="00DC1F65">
        <w:rPr>
          <w:sz w:val="28"/>
          <w:szCs w:val="28"/>
        </w:rPr>
        <w:t>ей</w:t>
      </w:r>
      <w:r w:rsidRPr="00DC1F65">
        <w:rPr>
          <w:sz w:val="28"/>
          <w:szCs w:val="28"/>
        </w:rPr>
        <w:t xml:space="preserve"> Российской Федерации, Трудов</w:t>
      </w:r>
      <w:r w:rsidR="00D61177" w:rsidRPr="00DC1F65">
        <w:rPr>
          <w:sz w:val="28"/>
          <w:szCs w:val="28"/>
        </w:rPr>
        <w:t>ым</w:t>
      </w:r>
      <w:r w:rsidRPr="00DC1F65">
        <w:rPr>
          <w:sz w:val="28"/>
          <w:szCs w:val="28"/>
        </w:rPr>
        <w:t xml:space="preserve"> Кодекс</w:t>
      </w:r>
      <w:r w:rsidR="00D61177" w:rsidRPr="00DC1F65">
        <w:rPr>
          <w:sz w:val="28"/>
          <w:szCs w:val="28"/>
        </w:rPr>
        <w:t>ом</w:t>
      </w:r>
      <w:r w:rsidRPr="00DC1F65">
        <w:rPr>
          <w:sz w:val="28"/>
          <w:szCs w:val="28"/>
        </w:rPr>
        <w:t xml:space="preserve"> Российской Федерации</w:t>
      </w:r>
      <w:r w:rsidR="00B86E21" w:rsidRPr="00DC1F65">
        <w:rPr>
          <w:sz w:val="28"/>
          <w:szCs w:val="28"/>
        </w:rPr>
        <w:t>,</w:t>
      </w:r>
      <w:r w:rsidRPr="00DC1F65">
        <w:rPr>
          <w:sz w:val="28"/>
          <w:szCs w:val="28"/>
        </w:rPr>
        <w:t xml:space="preserve"> Федеральным законом от 27.07.06 № 152-ФЗ «О персональных данных»</w:t>
      </w:r>
      <w:r w:rsidR="00B7327C" w:rsidRPr="00DC1F65">
        <w:rPr>
          <w:sz w:val="28"/>
          <w:szCs w:val="28"/>
        </w:rPr>
        <w:t>, Федеральным законом от 27.07.2004 № 79-ФЗ «О государственной гражданской службе Российской Федерации», Федеральным законом от 17.07.1999 № 178-ФЗ «О государственной социальной помощи»,</w:t>
      </w:r>
      <w:r w:rsidR="00995CB5" w:rsidRPr="00DC1F65">
        <w:rPr>
          <w:sz w:val="28"/>
          <w:szCs w:val="28"/>
        </w:rPr>
        <w:t xml:space="preserve"> иными</w:t>
      </w:r>
      <w:r w:rsidR="00B86E21" w:rsidRPr="00DC1F65">
        <w:rPr>
          <w:sz w:val="28"/>
          <w:szCs w:val="28"/>
        </w:rPr>
        <w:t xml:space="preserve"> законами, указами, постановлениями, другими нормативными документами действующего законодательства Российской Федерации</w:t>
      </w:r>
      <w:r w:rsidRPr="00DC1F65">
        <w:rPr>
          <w:sz w:val="28"/>
          <w:szCs w:val="28"/>
        </w:rPr>
        <w:t>.</w:t>
      </w:r>
    </w:p>
    <w:p w:rsidR="00DC1F65" w:rsidRPr="00DC1F65" w:rsidRDefault="005A51C1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C1F65">
        <w:rPr>
          <w:sz w:val="28"/>
          <w:szCs w:val="28"/>
        </w:rPr>
        <w:t xml:space="preserve">Настоящее Положение определяет нормы защиты </w:t>
      </w:r>
      <w:r w:rsidR="00820284" w:rsidRPr="00DC1F65">
        <w:rPr>
          <w:sz w:val="28"/>
          <w:szCs w:val="28"/>
        </w:rPr>
        <w:t>ПДн</w:t>
      </w:r>
      <w:r w:rsidRPr="00DC1F65">
        <w:rPr>
          <w:sz w:val="28"/>
          <w:szCs w:val="28"/>
        </w:rPr>
        <w:t xml:space="preserve"> и ответственность за нарушения установленных норм.</w:t>
      </w:r>
    </w:p>
    <w:p w:rsidR="0048381B" w:rsidRDefault="005A51C1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381B">
        <w:rPr>
          <w:color w:val="000000"/>
          <w:sz w:val="28"/>
          <w:szCs w:val="28"/>
        </w:rPr>
        <w:t>Целью настоящего Положения является</w:t>
      </w:r>
      <w:r w:rsidR="00DA4736" w:rsidRPr="0048381B">
        <w:rPr>
          <w:color w:val="000000"/>
          <w:sz w:val="28"/>
          <w:szCs w:val="28"/>
        </w:rPr>
        <w:t xml:space="preserve"> </w:t>
      </w:r>
      <w:r w:rsidRPr="0048381B">
        <w:rPr>
          <w:color w:val="000000"/>
          <w:sz w:val="28"/>
          <w:szCs w:val="28"/>
        </w:rPr>
        <w:t xml:space="preserve">обеспечение безопасности </w:t>
      </w:r>
      <w:r w:rsidR="00820284" w:rsidRPr="0048381B">
        <w:rPr>
          <w:color w:val="000000"/>
          <w:sz w:val="28"/>
          <w:szCs w:val="28"/>
        </w:rPr>
        <w:t>ПДн</w:t>
      </w:r>
      <w:r w:rsidRPr="0048381B">
        <w:rPr>
          <w:color w:val="000000"/>
          <w:sz w:val="28"/>
          <w:szCs w:val="28"/>
        </w:rPr>
        <w:t xml:space="preserve"> сотрудников </w:t>
      </w:r>
      <w:r w:rsidR="0048381B" w:rsidRPr="0048381B">
        <w:rPr>
          <w:sz w:val="28"/>
          <w:szCs w:val="28"/>
        </w:rPr>
        <w:t>учреждение</w:t>
      </w:r>
      <w:r w:rsidRPr="0048381B">
        <w:rPr>
          <w:color w:val="000000"/>
          <w:sz w:val="28"/>
          <w:szCs w:val="28"/>
        </w:rPr>
        <w:t xml:space="preserve"> и физических лиц</w:t>
      </w:r>
      <w:r w:rsidR="00681948" w:rsidRPr="0048381B">
        <w:rPr>
          <w:color w:val="000000"/>
          <w:sz w:val="28"/>
          <w:szCs w:val="28"/>
        </w:rPr>
        <w:t xml:space="preserve">, </w:t>
      </w:r>
      <w:r w:rsidR="00015109" w:rsidRPr="0048381B">
        <w:rPr>
          <w:color w:val="000000"/>
          <w:sz w:val="28"/>
          <w:szCs w:val="28"/>
        </w:rPr>
        <w:t>получающих услуги</w:t>
      </w:r>
      <w:r w:rsidR="0048381B" w:rsidRPr="0048381B">
        <w:rPr>
          <w:color w:val="000000"/>
          <w:sz w:val="28"/>
          <w:szCs w:val="28"/>
        </w:rPr>
        <w:t>.</w:t>
      </w:r>
      <w:r w:rsidR="00015109" w:rsidRPr="0048381B">
        <w:rPr>
          <w:color w:val="000000"/>
          <w:sz w:val="28"/>
          <w:szCs w:val="28"/>
        </w:rPr>
        <w:t xml:space="preserve"> </w:t>
      </w:r>
    </w:p>
    <w:p w:rsidR="005A51C1" w:rsidRPr="0048381B" w:rsidRDefault="005A51C1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381B">
        <w:rPr>
          <w:color w:val="000000"/>
          <w:sz w:val="28"/>
          <w:szCs w:val="28"/>
        </w:rPr>
        <w:t xml:space="preserve">Настоящий документ обязаны знать и выполнять установленные им нормы все сотрудники </w:t>
      </w:r>
      <w:r w:rsidR="0048381B">
        <w:rPr>
          <w:sz w:val="28"/>
          <w:szCs w:val="28"/>
        </w:rPr>
        <w:t>учреждения</w:t>
      </w:r>
      <w:r w:rsidRPr="0048381B">
        <w:rPr>
          <w:color w:val="000000"/>
          <w:sz w:val="28"/>
          <w:szCs w:val="28"/>
        </w:rPr>
        <w:t xml:space="preserve">, имеющие отношение к </w:t>
      </w:r>
      <w:r w:rsidR="00820284" w:rsidRPr="0048381B">
        <w:rPr>
          <w:color w:val="000000"/>
          <w:sz w:val="28"/>
          <w:szCs w:val="28"/>
        </w:rPr>
        <w:t>ПДн</w:t>
      </w:r>
      <w:r w:rsidRPr="0048381B">
        <w:rPr>
          <w:color w:val="000000"/>
          <w:sz w:val="28"/>
          <w:szCs w:val="28"/>
        </w:rPr>
        <w:t>.</w:t>
      </w:r>
    </w:p>
    <w:p w:rsidR="00681948" w:rsidRPr="002454AB" w:rsidRDefault="009724BF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4AB">
        <w:rPr>
          <w:sz w:val="28"/>
          <w:szCs w:val="28"/>
        </w:rPr>
        <w:t>Состав ПДн</w:t>
      </w:r>
      <w:r w:rsidR="003E2BC1" w:rsidRPr="002454AB">
        <w:rPr>
          <w:sz w:val="28"/>
          <w:szCs w:val="28"/>
        </w:rPr>
        <w:t xml:space="preserve"> </w:t>
      </w:r>
      <w:r w:rsidR="002D0CE7">
        <w:rPr>
          <w:sz w:val="28"/>
          <w:szCs w:val="28"/>
        </w:rPr>
        <w:t>граждан</w:t>
      </w:r>
      <w:r w:rsidR="00A8410D" w:rsidRPr="002454AB">
        <w:rPr>
          <w:sz w:val="28"/>
          <w:szCs w:val="28"/>
        </w:rPr>
        <w:t xml:space="preserve">: </w:t>
      </w:r>
      <w:r w:rsidR="00C40866" w:rsidRPr="00C40866">
        <w:rPr>
          <w:color w:val="000000"/>
          <w:sz w:val="28"/>
          <w:szCs w:val="28"/>
        </w:rPr>
        <w:t>ФИО, дата рождения</w:t>
      </w:r>
      <w:r w:rsidR="001D37AE" w:rsidRPr="00C40866">
        <w:rPr>
          <w:sz w:val="28"/>
          <w:szCs w:val="28"/>
        </w:rPr>
        <w:t xml:space="preserve">, </w:t>
      </w:r>
      <w:r w:rsidR="00202FD6" w:rsidRPr="00C40866">
        <w:rPr>
          <w:sz w:val="28"/>
          <w:szCs w:val="28"/>
        </w:rPr>
        <w:t>п</w:t>
      </w:r>
      <w:r w:rsidR="00202FD6">
        <w:rPr>
          <w:sz w:val="28"/>
          <w:szCs w:val="28"/>
        </w:rPr>
        <w:t xml:space="preserve">аспортные данные, адрес, </w:t>
      </w:r>
      <w:proofErr w:type="gramStart"/>
      <w:r w:rsidR="00C40866">
        <w:rPr>
          <w:sz w:val="28"/>
          <w:szCs w:val="28"/>
        </w:rPr>
        <w:t>СНИЛС,  данные</w:t>
      </w:r>
      <w:proofErr w:type="gramEnd"/>
      <w:r w:rsidR="00C40866">
        <w:rPr>
          <w:sz w:val="28"/>
          <w:szCs w:val="28"/>
        </w:rPr>
        <w:t xml:space="preserve"> об инвалидности, сведения о льготах, сведения о пенсии, трудовой стаж, </w:t>
      </w:r>
      <w:r w:rsidR="00E04AC0">
        <w:rPr>
          <w:sz w:val="28"/>
          <w:szCs w:val="28"/>
        </w:rPr>
        <w:t xml:space="preserve">номер </w:t>
      </w:r>
      <w:r w:rsidR="00202FD6">
        <w:rPr>
          <w:sz w:val="28"/>
          <w:szCs w:val="28"/>
        </w:rPr>
        <w:t>банковского счета</w:t>
      </w:r>
      <w:r w:rsidR="00C40866">
        <w:rPr>
          <w:sz w:val="28"/>
          <w:szCs w:val="28"/>
        </w:rPr>
        <w:t>; данные о детях (ФИО, дата рождения, данные свидетельства о рождении)</w:t>
      </w:r>
      <w:r w:rsidR="007004DA">
        <w:rPr>
          <w:sz w:val="28"/>
          <w:szCs w:val="28"/>
        </w:rPr>
        <w:t>.</w:t>
      </w:r>
    </w:p>
    <w:p w:rsidR="00681948" w:rsidRPr="002454AB" w:rsidRDefault="009724BF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4AB">
        <w:rPr>
          <w:sz w:val="28"/>
          <w:szCs w:val="28"/>
        </w:rPr>
        <w:t>Состав ПДн сотрудников</w:t>
      </w:r>
      <w:r w:rsidR="00681948" w:rsidRPr="002454AB">
        <w:rPr>
          <w:sz w:val="28"/>
          <w:szCs w:val="28"/>
        </w:rPr>
        <w:t xml:space="preserve">: </w:t>
      </w:r>
      <w:r w:rsidR="001D37AE" w:rsidRPr="001D37AE">
        <w:rPr>
          <w:sz w:val="28"/>
          <w:szCs w:val="28"/>
        </w:rPr>
        <w:t xml:space="preserve">ФИО, </w:t>
      </w:r>
      <w:r w:rsidR="00E04AC0">
        <w:rPr>
          <w:sz w:val="28"/>
          <w:szCs w:val="28"/>
        </w:rPr>
        <w:t>паспортные данные, адрес, дата рождения, СНИЛС, стаж, сведения о заработной плате, номер банковского счета</w:t>
      </w:r>
      <w:r w:rsidR="001D37AE" w:rsidRPr="001D37AE">
        <w:rPr>
          <w:sz w:val="28"/>
          <w:szCs w:val="28"/>
        </w:rPr>
        <w:t>.</w:t>
      </w:r>
    </w:p>
    <w:p w:rsidR="00487523" w:rsidRPr="002454AB" w:rsidRDefault="00991BD9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4AB">
        <w:rPr>
          <w:sz w:val="28"/>
          <w:szCs w:val="28"/>
        </w:rPr>
        <w:t>Обработка ПДн сотрудников</w:t>
      </w:r>
      <w:r w:rsidR="00222FD6">
        <w:rPr>
          <w:sz w:val="28"/>
          <w:szCs w:val="28"/>
        </w:rPr>
        <w:t>.</w:t>
      </w:r>
    </w:p>
    <w:p w:rsidR="00487523" w:rsidRPr="002454AB" w:rsidRDefault="00487523" w:rsidP="00A8410D">
      <w:pPr>
        <w:pStyle w:val="a5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>Сбор ПДн сотрудников происходит от сам</w:t>
      </w:r>
      <w:r w:rsidR="00FF7BA4" w:rsidRPr="002454AB">
        <w:rPr>
          <w:sz w:val="28"/>
          <w:szCs w:val="28"/>
        </w:rPr>
        <w:t>их</w:t>
      </w:r>
      <w:r w:rsidRPr="002454AB">
        <w:rPr>
          <w:sz w:val="28"/>
          <w:szCs w:val="28"/>
        </w:rPr>
        <w:t xml:space="preserve"> субъект</w:t>
      </w:r>
      <w:r w:rsidR="00FF7BA4" w:rsidRPr="002454AB">
        <w:rPr>
          <w:sz w:val="28"/>
          <w:szCs w:val="28"/>
        </w:rPr>
        <w:t>ов</w:t>
      </w:r>
      <w:r w:rsidRPr="002454AB">
        <w:rPr>
          <w:sz w:val="28"/>
          <w:szCs w:val="28"/>
        </w:rPr>
        <w:t>, без письменного согласия, при трудоустройстве.</w:t>
      </w:r>
    </w:p>
    <w:p w:rsidR="00487523" w:rsidRPr="002454AB" w:rsidRDefault="00487523" w:rsidP="00A8410D">
      <w:pPr>
        <w:pStyle w:val="a5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 xml:space="preserve">Сотрудник несет персональную ответственность за </w:t>
      </w:r>
      <w:r w:rsidR="00FF7BA4" w:rsidRPr="002454AB">
        <w:rPr>
          <w:sz w:val="28"/>
          <w:szCs w:val="28"/>
        </w:rPr>
        <w:t>достоверность предоставленных данных и последующее доведение</w:t>
      </w:r>
      <w:r w:rsidRPr="002454AB">
        <w:rPr>
          <w:sz w:val="28"/>
          <w:szCs w:val="28"/>
        </w:rPr>
        <w:t xml:space="preserve"> до сведения </w:t>
      </w:r>
      <w:r w:rsidR="0048381B">
        <w:rPr>
          <w:sz w:val="28"/>
          <w:szCs w:val="28"/>
        </w:rPr>
        <w:t>учреждения</w:t>
      </w:r>
      <w:r w:rsidR="00CF099D" w:rsidRPr="002454AB">
        <w:rPr>
          <w:sz w:val="28"/>
          <w:szCs w:val="28"/>
        </w:rPr>
        <w:t xml:space="preserve"> </w:t>
      </w:r>
      <w:r w:rsidRPr="002454AB">
        <w:rPr>
          <w:sz w:val="28"/>
          <w:szCs w:val="28"/>
        </w:rPr>
        <w:t>изменени</w:t>
      </w:r>
      <w:r w:rsidR="00FF7BA4" w:rsidRPr="002454AB">
        <w:rPr>
          <w:sz w:val="28"/>
          <w:szCs w:val="28"/>
        </w:rPr>
        <w:t>й</w:t>
      </w:r>
      <w:r w:rsidRPr="002454AB">
        <w:rPr>
          <w:sz w:val="28"/>
          <w:szCs w:val="28"/>
        </w:rPr>
        <w:t xml:space="preserve"> своих </w:t>
      </w:r>
      <w:r w:rsidR="00922D2B" w:rsidRPr="002454AB">
        <w:rPr>
          <w:sz w:val="28"/>
          <w:szCs w:val="28"/>
        </w:rPr>
        <w:t>ПДн</w:t>
      </w:r>
      <w:r w:rsidRPr="002454AB">
        <w:rPr>
          <w:sz w:val="28"/>
          <w:szCs w:val="28"/>
        </w:rPr>
        <w:t>.</w:t>
      </w:r>
    </w:p>
    <w:p w:rsidR="00487523" w:rsidRPr="002454AB" w:rsidRDefault="00487523" w:rsidP="00A8410D">
      <w:pPr>
        <w:pStyle w:val="a5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 xml:space="preserve">ПДн сотрудников обрабатываются с использованием средств автоматизации в </w:t>
      </w:r>
      <w:r w:rsidR="0066571B" w:rsidRPr="002454AB">
        <w:rPr>
          <w:sz w:val="28"/>
          <w:szCs w:val="28"/>
        </w:rPr>
        <w:t>ИСПДн</w:t>
      </w:r>
      <w:r w:rsidRPr="002454AB">
        <w:rPr>
          <w:sz w:val="28"/>
          <w:szCs w:val="28"/>
        </w:rPr>
        <w:t xml:space="preserve"> и без использования средств автоматизации.</w:t>
      </w:r>
    </w:p>
    <w:p w:rsidR="006D194E" w:rsidRPr="004E0DE8" w:rsidRDefault="00487523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0DE8">
        <w:rPr>
          <w:sz w:val="28"/>
          <w:szCs w:val="28"/>
        </w:rPr>
        <w:t xml:space="preserve">Обработка ПДн </w:t>
      </w:r>
      <w:r w:rsidR="00F14A20" w:rsidRPr="004E0DE8">
        <w:rPr>
          <w:sz w:val="28"/>
          <w:szCs w:val="28"/>
        </w:rPr>
        <w:t>граждан</w:t>
      </w:r>
      <w:r w:rsidR="00222FD6" w:rsidRPr="004E0DE8">
        <w:rPr>
          <w:sz w:val="28"/>
          <w:szCs w:val="28"/>
        </w:rPr>
        <w:t>.</w:t>
      </w:r>
    </w:p>
    <w:p w:rsidR="00D87E96" w:rsidRPr="004E0DE8" w:rsidRDefault="00D87E96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E0DE8">
        <w:rPr>
          <w:sz w:val="28"/>
          <w:szCs w:val="28"/>
        </w:rPr>
        <w:tab/>
      </w:r>
      <w:r w:rsidR="0048381B" w:rsidRPr="004E0DE8">
        <w:rPr>
          <w:sz w:val="28"/>
          <w:szCs w:val="28"/>
        </w:rPr>
        <w:t>Учреждение</w:t>
      </w:r>
      <w:r w:rsidRPr="004E0DE8">
        <w:rPr>
          <w:sz w:val="28"/>
          <w:szCs w:val="28"/>
        </w:rPr>
        <w:t xml:space="preserve"> получает обрабатываемые </w:t>
      </w:r>
      <w:proofErr w:type="spellStart"/>
      <w:r w:rsidRPr="004E0DE8">
        <w:rPr>
          <w:sz w:val="28"/>
          <w:szCs w:val="28"/>
        </w:rPr>
        <w:t>ПДн</w:t>
      </w:r>
      <w:proofErr w:type="spellEnd"/>
      <w:r w:rsidRPr="004E0DE8">
        <w:rPr>
          <w:sz w:val="28"/>
          <w:szCs w:val="28"/>
        </w:rPr>
        <w:t xml:space="preserve"> граждан </w:t>
      </w:r>
      <w:r w:rsidR="004E0DE8" w:rsidRPr="004E0DE8">
        <w:rPr>
          <w:sz w:val="28"/>
          <w:szCs w:val="28"/>
        </w:rPr>
        <w:t>от получателей социальных услуг</w:t>
      </w:r>
      <w:r w:rsidRPr="004E0DE8">
        <w:rPr>
          <w:sz w:val="28"/>
          <w:szCs w:val="28"/>
        </w:rPr>
        <w:t xml:space="preserve">. Прямая работа с субъектами ПДн осуществляется только в рамках ФЗ от 02.05.2006 № 59-ФЗ «О порядке рассмотрения обращений граждан </w:t>
      </w:r>
      <w:r w:rsidRPr="004E0DE8">
        <w:rPr>
          <w:sz w:val="28"/>
          <w:szCs w:val="28"/>
        </w:rPr>
        <w:lastRenderedPageBreak/>
        <w:t>РФ». В последнем случае гражданин несет ответственность за предоставленные ПДн без письменного согласия.</w:t>
      </w:r>
    </w:p>
    <w:p w:rsidR="00DA591F" w:rsidRPr="002454AB" w:rsidRDefault="00FF7BA4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E0DE8">
        <w:rPr>
          <w:sz w:val="28"/>
          <w:szCs w:val="28"/>
        </w:rPr>
        <w:tab/>
      </w:r>
      <w:r w:rsidR="00DA591F" w:rsidRPr="004E0DE8">
        <w:rPr>
          <w:sz w:val="28"/>
          <w:szCs w:val="28"/>
        </w:rPr>
        <w:t xml:space="preserve">ПДн </w:t>
      </w:r>
      <w:r w:rsidR="00D87E96" w:rsidRPr="004E0DE8">
        <w:rPr>
          <w:sz w:val="28"/>
          <w:szCs w:val="28"/>
        </w:rPr>
        <w:t>граждан</w:t>
      </w:r>
      <w:r w:rsidR="00E04AC0" w:rsidRPr="004E0DE8">
        <w:rPr>
          <w:sz w:val="28"/>
          <w:szCs w:val="28"/>
        </w:rPr>
        <w:t xml:space="preserve"> </w:t>
      </w:r>
      <w:r w:rsidR="00DA591F" w:rsidRPr="004E0DE8">
        <w:rPr>
          <w:sz w:val="28"/>
          <w:szCs w:val="28"/>
        </w:rPr>
        <w:t xml:space="preserve">обрабатываются </w:t>
      </w:r>
      <w:r w:rsidR="00516453" w:rsidRPr="004E0DE8">
        <w:rPr>
          <w:sz w:val="28"/>
          <w:szCs w:val="28"/>
        </w:rPr>
        <w:t xml:space="preserve">с использованием средств автоматизации в ИСПДн и </w:t>
      </w:r>
      <w:r w:rsidR="00DA591F" w:rsidRPr="004E0DE8">
        <w:rPr>
          <w:sz w:val="28"/>
          <w:szCs w:val="28"/>
        </w:rPr>
        <w:t>без использования средств автоматизации.</w:t>
      </w:r>
      <w:r w:rsidR="00A97FCD" w:rsidRPr="002454AB">
        <w:rPr>
          <w:sz w:val="28"/>
          <w:szCs w:val="28"/>
        </w:rPr>
        <w:t xml:space="preserve"> </w:t>
      </w:r>
    </w:p>
    <w:p w:rsidR="00572C09" w:rsidRPr="002454AB" w:rsidRDefault="00572C09" w:rsidP="00222FD6">
      <w:pPr>
        <w:pStyle w:val="a5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4AB">
        <w:rPr>
          <w:sz w:val="28"/>
          <w:szCs w:val="28"/>
        </w:rPr>
        <w:t xml:space="preserve">Доступ к ПДн </w:t>
      </w:r>
    </w:p>
    <w:p w:rsidR="00992EB0" w:rsidRPr="002454AB" w:rsidRDefault="00572C09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ab/>
      </w:r>
      <w:r w:rsidR="000A5A7A" w:rsidRPr="002454AB">
        <w:rPr>
          <w:sz w:val="28"/>
          <w:szCs w:val="28"/>
        </w:rPr>
        <w:t>Дост</w:t>
      </w:r>
      <w:r w:rsidR="002E0303" w:rsidRPr="002454AB">
        <w:rPr>
          <w:sz w:val="28"/>
          <w:szCs w:val="28"/>
        </w:rPr>
        <w:t xml:space="preserve">уп к </w:t>
      </w:r>
      <w:r w:rsidR="00DA591F" w:rsidRPr="002454AB">
        <w:rPr>
          <w:sz w:val="28"/>
          <w:szCs w:val="28"/>
        </w:rPr>
        <w:t>ПДн</w:t>
      </w:r>
      <w:r w:rsidR="002E0303" w:rsidRPr="002454AB">
        <w:rPr>
          <w:sz w:val="28"/>
          <w:szCs w:val="28"/>
        </w:rPr>
        <w:t xml:space="preserve"> имеют только </w:t>
      </w:r>
      <w:r w:rsidR="00BA2DDB" w:rsidRPr="002454AB">
        <w:rPr>
          <w:sz w:val="28"/>
          <w:szCs w:val="28"/>
        </w:rPr>
        <w:t xml:space="preserve">штатные </w:t>
      </w:r>
      <w:r w:rsidR="002E0303" w:rsidRPr="002454AB">
        <w:rPr>
          <w:sz w:val="28"/>
          <w:szCs w:val="28"/>
        </w:rPr>
        <w:t>сотрудники</w:t>
      </w:r>
      <w:r w:rsidR="00CA324E" w:rsidRPr="002454AB">
        <w:rPr>
          <w:sz w:val="28"/>
          <w:szCs w:val="28"/>
        </w:rPr>
        <w:t xml:space="preserve"> </w:t>
      </w:r>
      <w:r w:rsidR="0048381B">
        <w:rPr>
          <w:sz w:val="28"/>
          <w:szCs w:val="28"/>
        </w:rPr>
        <w:t>учреждения</w:t>
      </w:r>
      <w:r w:rsidR="002E0303" w:rsidRPr="002454AB">
        <w:rPr>
          <w:sz w:val="28"/>
          <w:szCs w:val="28"/>
        </w:rPr>
        <w:t>, в соответствии с</w:t>
      </w:r>
      <w:r w:rsidR="000A5A7A" w:rsidRPr="002454AB">
        <w:rPr>
          <w:sz w:val="28"/>
          <w:szCs w:val="28"/>
        </w:rPr>
        <w:t xml:space="preserve"> утвержденн</w:t>
      </w:r>
      <w:r w:rsidRPr="002454AB">
        <w:rPr>
          <w:sz w:val="28"/>
          <w:szCs w:val="28"/>
        </w:rPr>
        <w:t>ыми списками</w:t>
      </w:r>
      <w:r w:rsidR="00BA2DDB" w:rsidRPr="002454AB">
        <w:rPr>
          <w:sz w:val="28"/>
          <w:szCs w:val="28"/>
        </w:rPr>
        <w:t>.</w:t>
      </w:r>
    </w:p>
    <w:p w:rsidR="00DA591F" w:rsidRPr="002454AB" w:rsidRDefault="00572C09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ab/>
        <w:t xml:space="preserve">Сотрудники </w:t>
      </w:r>
      <w:r w:rsidR="0048381B">
        <w:rPr>
          <w:sz w:val="28"/>
          <w:szCs w:val="28"/>
        </w:rPr>
        <w:t>учреждения</w:t>
      </w:r>
      <w:r w:rsidR="00DA591F" w:rsidRPr="002454AB">
        <w:rPr>
          <w:sz w:val="28"/>
          <w:szCs w:val="28"/>
        </w:rPr>
        <w:t>, имеющие доступ к ПДн наделены минимально необходимыми полномочиями для выполнения своих должностных обязанностей.</w:t>
      </w:r>
    </w:p>
    <w:p w:rsidR="00DA591F" w:rsidRPr="002454AB" w:rsidRDefault="00572C09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ab/>
      </w:r>
      <w:r w:rsidR="00DA591F" w:rsidRPr="002454AB">
        <w:rPr>
          <w:sz w:val="28"/>
          <w:szCs w:val="28"/>
        </w:rPr>
        <w:t xml:space="preserve">Каждый сотрудник </w:t>
      </w:r>
      <w:r w:rsidR="0048381B">
        <w:rPr>
          <w:sz w:val="28"/>
          <w:szCs w:val="28"/>
        </w:rPr>
        <w:t>учреждения</w:t>
      </w:r>
      <w:r w:rsidR="00F14A20" w:rsidRPr="002454AB">
        <w:rPr>
          <w:sz w:val="28"/>
          <w:szCs w:val="28"/>
        </w:rPr>
        <w:t xml:space="preserve"> </w:t>
      </w:r>
      <w:r w:rsidR="00DA591F" w:rsidRPr="002454AB">
        <w:rPr>
          <w:sz w:val="28"/>
          <w:szCs w:val="28"/>
        </w:rPr>
        <w:t xml:space="preserve">имеет </w:t>
      </w:r>
      <w:r w:rsidRPr="002454AB">
        <w:rPr>
          <w:sz w:val="28"/>
          <w:szCs w:val="28"/>
        </w:rPr>
        <w:t xml:space="preserve">право </w:t>
      </w:r>
      <w:r w:rsidR="00DA591F" w:rsidRPr="002454AB">
        <w:rPr>
          <w:sz w:val="28"/>
          <w:szCs w:val="28"/>
        </w:rPr>
        <w:t>доступ</w:t>
      </w:r>
      <w:r w:rsidRPr="002454AB">
        <w:rPr>
          <w:sz w:val="28"/>
          <w:szCs w:val="28"/>
        </w:rPr>
        <w:t>а</w:t>
      </w:r>
      <w:r w:rsidR="00DA591F" w:rsidRPr="002454AB">
        <w:rPr>
          <w:sz w:val="28"/>
          <w:szCs w:val="28"/>
        </w:rPr>
        <w:t xml:space="preserve"> </w:t>
      </w:r>
      <w:r w:rsidR="00933F1C" w:rsidRPr="002454AB">
        <w:rPr>
          <w:sz w:val="28"/>
          <w:szCs w:val="28"/>
        </w:rPr>
        <w:t xml:space="preserve">к своим </w:t>
      </w:r>
      <w:r w:rsidR="00B9229D" w:rsidRPr="002454AB">
        <w:rPr>
          <w:sz w:val="28"/>
          <w:szCs w:val="28"/>
        </w:rPr>
        <w:t>ПДн</w:t>
      </w:r>
      <w:r w:rsidR="00933F1C" w:rsidRPr="002454AB">
        <w:rPr>
          <w:sz w:val="28"/>
          <w:szCs w:val="28"/>
        </w:rPr>
        <w:t>.</w:t>
      </w:r>
    </w:p>
    <w:p w:rsidR="00126B81" w:rsidRPr="002454AB" w:rsidRDefault="00572C09" w:rsidP="00730575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ab/>
      </w:r>
      <w:r w:rsidR="00126B81" w:rsidRPr="002454AB">
        <w:rPr>
          <w:sz w:val="28"/>
          <w:szCs w:val="28"/>
        </w:rPr>
        <w:t xml:space="preserve">Основные нормы </w:t>
      </w:r>
      <w:r w:rsidR="000B673C" w:rsidRPr="002454AB">
        <w:rPr>
          <w:sz w:val="28"/>
          <w:szCs w:val="28"/>
        </w:rPr>
        <w:t xml:space="preserve">безопасности </w:t>
      </w:r>
      <w:proofErr w:type="spellStart"/>
      <w:r w:rsidR="000B673C" w:rsidRPr="002454AB">
        <w:rPr>
          <w:sz w:val="28"/>
          <w:szCs w:val="28"/>
        </w:rPr>
        <w:t>ПДн</w:t>
      </w:r>
      <w:proofErr w:type="spellEnd"/>
      <w:r w:rsidR="000B673C" w:rsidRPr="002454AB">
        <w:rPr>
          <w:sz w:val="28"/>
          <w:szCs w:val="28"/>
        </w:rPr>
        <w:t xml:space="preserve"> при распределении полномочий доступа</w:t>
      </w:r>
      <w:r w:rsidR="00DD3D99">
        <w:rPr>
          <w:sz w:val="28"/>
          <w:szCs w:val="28"/>
        </w:rPr>
        <w:t>.</w:t>
      </w:r>
    </w:p>
    <w:p w:rsidR="00992EB0" w:rsidRPr="002454AB" w:rsidRDefault="00992EB0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и конфиденциальности </w:t>
      </w:r>
      <w:r w:rsidR="00DB5330" w:rsidRPr="002454AB">
        <w:rPr>
          <w:rFonts w:ascii="Times New Roman" w:hAnsi="Times New Roman" w:cs="Times New Roman"/>
          <w:sz w:val="28"/>
          <w:szCs w:val="28"/>
        </w:rPr>
        <w:t>ПДн</w:t>
      </w:r>
      <w:r w:rsidRPr="002454AB">
        <w:rPr>
          <w:rFonts w:ascii="Times New Roman" w:hAnsi="Times New Roman" w:cs="Times New Roman"/>
          <w:sz w:val="28"/>
          <w:szCs w:val="28"/>
        </w:rPr>
        <w:t xml:space="preserve"> все операции по оформлению, формированию, ведению и хранению данной информации должны выполняться только </w:t>
      </w:r>
      <w:r w:rsidR="000B673C" w:rsidRPr="002454A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730575" w:rsidRPr="00730575">
        <w:rPr>
          <w:rFonts w:ascii="Times New Roman" w:hAnsi="Times New Roman" w:cs="Times New Roman"/>
          <w:sz w:val="28"/>
          <w:szCs w:val="28"/>
        </w:rPr>
        <w:t>учреждения</w:t>
      </w:r>
      <w:r w:rsidRPr="002454AB">
        <w:rPr>
          <w:rFonts w:ascii="Times New Roman" w:hAnsi="Times New Roman" w:cs="Times New Roman"/>
          <w:sz w:val="28"/>
          <w:szCs w:val="28"/>
        </w:rPr>
        <w:t>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0B673C" w:rsidRPr="002454AB" w:rsidRDefault="000B673C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730575" w:rsidRPr="00730575">
        <w:rPr>
          <w:rFonts w:ascii="Times New Roman" w:hAnsi="Times New Roman" w:cs="Times New Roman"/>
          <w:sz w:val="28"/>
          <w:szCs w:val="28"/>
        </w:rPr>
        <w:t>учреждения</w:t>
      </w:r>
      <w:r w:rsidRPr="002454AB">
        <w:rPr>
          <w:rFonts w:ascii="Times New Roman" w:hAnsi="Times New Roman" w:cs="Times New Roman"/>
          <w:sz w:val="28"/>
          <w:szCs w:val="28"/>
        </w:rPr>
        <w:t xml:space="preserve">, имеющий отношение к ПДн, должен быть наделен минимальными полномочиями обработки ПДн, необходимыми для выполнения своих обязанностей. </w:t>
      </w:r>
    </w:p>
    <w:p w:rsidR="000B673C" w:rsidRPr="002454AB" w:rsidRDefault="000B673C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730575" w:rsidRPr="00730575">
        <w:rPr>
          <w:rFonts w:ascii="Times New Roman" w:hAnsi="Times New Roman" w:cs="Times New Roman"/>
          <w:sz w:val="28"/>
          <w:szCs w:val="28"/>
        </w:rPr>
        <w:t>учреждения</w:t>
      </w:r>
      <w:r w:rsidRPr="002454AB">
        <w:rPr>
          <w:rFonts w:ascii="Times New Roman" w:hAnsi="Times New Roman" w:cs="Times New Roman"/>
          <w:sz w:val="28"/>
          <w:szCs w:val="28"/>
        </w:rPr>
        <w:t xml:space="preserve">, имеющий отношение к ПДн, обязан знать и выполнять установленные нормы безопасности ПДн. </w:t>
      </w:r>
    </w:p>
    <w:p w:rsidR="000B673C" w:rsidRPr="002454AB" w:rsidRDefault="000B673C" w:rsidP="00A71501">
      <w:pPr>
        <w:pStyle w:val="ConsPlusNormal"/>
        <w:widowControl/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>Нормы безопасности при обработке</w:t>
      </w:r>
      <w:r w:rsidR="0082556F" w:rsidRPr="0024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56F" w:rsidRPr="002454A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F192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D3D99">
        <w:rPr>
          <w:rFonts w:ascii="Times New Roman" w:hAnsi="Times New Roman" w:cs="Times New Roman"/>
          <w:sz w:val="28"/>
          <w:szCs w:val="28"/>
        </w:rPr>
        <w:t>.</w:t>
      </w:r>
    </w:p>
    <w:p w:rsidR="00661858" w:rsidRDefault="00AA4E19" w:rsidP="009F19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858">
        <w:rPr>
          <w:rFonts w:ascii="Times New Roman" w:hAnsi="Times New Roman" w:cs="Times New Roman"/>
          <w:sz w:val="28"/>
          <w:szCs w:val="28"/>
        </w:rPr>
        <w:t xml:space="preserve"> отношении обработки </w:t>
      </w:r>
      <w:proofErr w:type="spellStart"/>
      <w:r w:rsidR="00661858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661858">
        <w:rPr>
          <w:rFonts w:ascii="Times New Roman" w:hAnsi="Times New Roman" w:cs="Times New Roman"/>
          <w:sz w:val="28"/>
          <w:szCs w:val="28"/>
        </w:rPr>
        <w:t xml:space="preserve"> сотрудников должны быть соблюдены следующие требования: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92D">
        <w:rPr>
          <w:sz w:val="28"/>
          <w:szCs w:val="28"/>
        </w:rPr>
        <w:t xml:space="preserve">обработка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3C6C99">
        <w:rPr>
          <w:sz w:val="28"/>
          <w:szCs w:val="28"/>
        </w:rPr>
        <w:t>сотрудников учреждения</w:t>
      </w:r>
      <w:r w:rsidRPr="009F192D">
        <w:rPr>
          <w:sz w:val="28"/>
          <w:szCs w:val="28"/>
        </w:rPr>
        <w:t xml:space="preserve"> осуществляется в целях обеспечения соблюдения </w:t>
      </w:r>
      <w:hyperlink r:id="rId7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9F192D">
          <w:rPr>
            <w:rStyle w:val="ab"/>
            <w:color w:val="auto"/>
            <w:sz w:val="28"/>
            <w:szCs w:val="28"/>
            <w:u w:val="none"/>
          </w:rPr>
          <w:t>Конституции</w:t>
        </w:r>
      </w:hyperlink>
      <w:r w:rsidRPr="009F192D">
        <w:rPr>
          <w:sz w:val="28"/>
          <w:szCs w:val="28"/>
        </w:rPr>
        <w:t xml:space="preserve"> Российской Федерации, настоящего Федерального закона, других законов и иных нормативных правовых актов, обучении и должностном росте, обеспечения личной безопасности </w:t>
      </w:r>
      <w:r w:rsidR="00AA4E19">
        <w:rPr>
          <w:sz w:val="28"/>
          <w:szCs w:val="28"/>
        </w:rPr>
        <w:t>сотрудников учреждения</w:t>
      </w:r>
      <w:r w:rsidRPr="009F192D">
        <w:rPr>
          <w:sz w:val="28"/>
          <w:szCs w:val="28"/>
        </w:rPr>
        <w:t xml:space="preserve"> и членов его семьи, а также в целях обеспечения сохранности принадлежащего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ПДн</w:t>
      </w:r>
      <w:r w:rsidRPr="009F192D">
        <w:rPr>
          <w:sz w:val="28"/>
          <w:szCs w:val="28"/>
        </w:rPr>
        <w:t xml:space="preserve"> следует получать лично у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. В случае возникновения необходимости получения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 у третьей стороны следует известить </w:t>
      </w:r>
      <w:proofErr w:type="gramStart"/>
      <w:r w:rsidRPr="009F192D">
        <w:rPr>
          <w:sz w:val="28"/>
          <w:szCs w:val="28"/>
        </w:rPr>
        <w:t xml:space="preserve">об этом </w:t>
      </w:r>
      <w:r w:rsidR="00AA4E19">
        <w:rPr>
          <w:sz w:val="28"/>
          <w:szCs w:val="28"/>
        </w:rPr>
        <w:t>сотрудника</w:t>
      </w:r>
      <w:proofErr w:type="gramEnd"/>
      <w:r w:rsidR="00AA4E19">
        <w:rPr>
          <w:sz w:val="28"/>
          <w:szCs w:val="28"/>
        </w:rPr>
        <w:t xml:space="preserve"> учреждения</w:t>
      </w:r>
      <w:r w:rsidRPr="009F192D">
        <w:rPr>
          <w:sz w:val="28"/>
          <w:szCs w:val="28"/>
        </w:rPr>
        <w:t xml:space="preserve"> заранее, получить его письменное согласие и сообщить </w:t>
      </w:r>
      <w:r w:rsidR="00AA4E19">
        <w:rPr>
          <w:sz w:val="28"/>
          <w:szCs w:val="28"/>
        </w:rPr>
        <w:t>сотруднику учреждения</w:t>
      </w:r>
      <w:r w:rsidRPr="009F192D">
        <w:rPr>
          <w:sz w:val="28"/>
          <w:szCs w:val="28"/>
        </w:rPr>
        <w:t xml:space="preserve"> о целях, предполагаемых источниках и способах получения </w:t>
      </w:r>
      <w:r>
        <w:rPr>
          <w:sz w:val="28"/>
          <w:szCs w:val="28"/>
        </w:rPr>
        <w:t>ПДн</w:t>
      </w:r>
      <w:r w:rsidRPr="009F192D">
        <w:rPr>
          <w:sz w:val="28"/>
          <w:szCs w:val="28"/>
        </w:rPr>
        <w:t>;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92D">
        <w:rPr>
          <w:sz w:val="28"/>
          <w:szCs w:val="28"/>
        </w:rPr>
        <w:t xml:space="preserve">запрещается получать, обрабатывать и приобщать к личному делу </w:t>
      </w:r>
      <w:r w:rsidR="00AA4E19">
        <w:rPr>
          <w:sz w:val="28"/>
          <w:szCs w:val="28"/>
        </w:rPr>
        <w:t xml:space="preserve">сотрудника </w:t>
      </w:r>
      <w:proofErr w:type="gramStart"/>
      <w:r w:rsidR="00AA4E19">
        <w:rPr>
          <w:sz w:val="28"/>
          <w:szCs w:val="28"/>
        </w:rPr>
        <w:t>учреждения</w:t>
      </w:r>
      <w:proofErr w:type="gramEnd"/>
      <w:r w:rsidRPr="009F192D">
        <w:rPr>
          <w:sz w:val="28"/>
          <w:szCs w:val="28"/>
        </w:rPr>
        <w:t xml:space="preserve"> не установленные настоящим Федеральным законом и другими федеральными законами </w:t>
      </w:r>
      <w:r>
        <w:rPr>
          <w:sz w:val="28"/>
          <w:szCs w:val="28"/>
        </w:rPr>
        <w:t>ПДн</w:t>
      </w:r>
      <w:r w:rsidRPr="009F192D">
        <w:rPr>
          <w:sz w:val="28"/>
          <w:szCs w:val="28"/>
        </w:rPr>
        <w:t xml:space="preserve">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92D">
        <w:rPr>
          <w:sz w:val="28"/>
          <w:szCs w:val="28"/>
        </w:rPr>
        <w:t xml:space="preserve">при принятии решений, затрагивающих интересы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, запрещается основываться на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>, полученных исключительно в результате их автоматизированной обработки или с использованием электронных носителей;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92D">
        <w:rPr>
          <w:sz w:val="28"/>
          <w:szCs w:val="28"/>
        </w:rPr>
        <w:lastRenderedPageBreak/>
        <w:t xml:space="preserve">защита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9F192D" w:rsidRPr="009F192D" w:rsidRDefault="009F192D" w:rsidP="00A71501">
      <w:pPr>
        <w:pStyle w:val="u"/>
        <w:numPr>
          <w:ilvl w:val="0"/>
          <w:numId w:val="14"/>
        </w:numPr>
        <w:tabs>
          <w:tab w:val="clear" w:pos="1515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92D">
        <w:rPr>
          <w:sz w:val="28"/>
          <w:szCs w:val="28"/>
        </w:rPr>
        <w:t xml:space="preserve">передача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 третьей стороне не допускается без письменного согласия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, за исключением случаев, установленных федеральным законом. Условия передачи </w:t>
      </w:r>
      <w:proofErr w:type="spellStart"/>
      <w:r>
        <w:rPr>
          <w:sz w:val="28"/>
          <w:szCs w:val="28"/>
        </w:rPr>
        <w:t>ПДн</w:t>
      </w:r>
      <w:proofErr w:type="spellEnd"/>
      <w:r w:rsidRPr="009F192D">
        <w:rPr>
          <w:sz w:val="28"/>
          <w:szCs w:val="28"/>
        </w:rPr>
        <w:t xml:space="preserve"> </w:t>
      </w:r>
      <w:r w:rsidR="00AA4E19">
        <w:rPr>
          <w:sz w:val="28"/>
          <w:szCs w:val="28"/>
        </w:rPr>
        <w:t>сотрудника учреждения</w:t>
      </w:r>
      <w:r w:rsidRPr="009F192D">
        <w:rPr>
          <w:sz w:val="28"/>
          <w:szCs w:val="28"/>
        </w:rPr>
        <w:t xml:space="preserve"> третьей стороне устанавливаются нормативными правовыми актами Российской Федерации.</w:t>
      </w:r>
    </w:p>
    <w:p w:rsidR="009F192D" w:rsidRPr="009F192D" w:rsidRDefault="00AA4E19" w:rsidP="009F192D">
      <w:pPr>
        <w:pStyle w:val="u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 учреждения</w:t>
      </w:r>
      <w:r w:rsidR="009F192D" w:rsidRPr="009F192D">
        <w:rPr>
          <w:sz w:val="28"/>
          <w:szCs w:val="28"/>
        </w:rPr>
        <w:t xml:space="preserve">, виновный в нарушении норм, регулирующих получение, обработку и </w:t>
      </w:r>
      <w:proofErr w:type="spellStart"/>
      <w:r w:rsidR="009F192D" w:rsidRPr="009F192D">
        <w:rPr>
          <w:sz w:val="28"/>
          <w:szCs w:val="28"/>
        </w:rPr>
        <w:t>ПДн</w:t>
      </w:r>
      <w:proofErr w:type="spellEnd"/>
      <w:r w:rsidR="009F192D" w:rsidRPr="009F192D">
        <w:rPr>
          <w:sz w:val="28"/>
          <w:szCs w:val="28"/>
        </w:rPr>
        <w:t xml:space="preserve"> данных другого </w:t>
      </w:r>
      <w:r>
        <w:rPr>
          <w:sz w:val="28"/>
          <w:szCs w:val="28"/>
        </w:rPr>
        <w:t>сотрудника учреждения</w:t>
      </w:r>
      <w:r w:rsidR="009F192D" w:rsidRPr="009F192D">
        <w:rPr>
          <w:sz w:val="28"/>
          <w:szCs w:val="28"/>
        </w:rPr>
        <w:t xml:space="preserve">, несет ответственность в соответствии с настоящим Федеральным законом и другими федеральными </w:t>
      </w:r>
      <w:hyperlink r:id="rId8" w:tooltip="Ссылка на список документов: &quot;Кодекс Российской Федерации об административных правонарушениях&quot; от 30.12.2001 N 195-ФЗ (ред. от 02.04.2012) --------------------  &quot;Уголовный кодекс Российской Федерации&quot; от 13.06.1996 N 63-ФЗ (ред. от 01.03.2012)" w:history="1">
        <w:r w:rsidR="009F192D" w:rsidRPr="009F192D">
          <w:rPr>
            <w:rStyle w:val="ab"/>
            <w:color w:val="auto"/>
            <w:sz w:val="28"/>
            <w:szCs w:val="28"/>
            <w:u w:val="none"/>
          </w:rPr>
          <w:t>законами</w:t>
        </w:r>
      </w:hyperlink>
      <w:r w:rsidR="009F192D" w:rsidRPr="009F192D">
        <w:rPr>
          <w:sz w:val="28"/>
          <w:szCs w:val="28"/>
        </w:rPr>
        <w:t>.</w:t>
      </w:r>
    </w:p>
    <w:p w:rsidR="000B673C" w:rsidRPr="009F192D" w:rsidRDefault="00AA4E19" w:rsidP="00730575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217">
        <w:rPr>
          <w:sz w:val="28"/>
          <w:szCs w:val="28"/>
        </w:rPr>
        <w:t>11</w:t>
      </w:r>
      <w:bookmarkStart w:id="0" w:name="_GoBack"/>
      <w:bookmarkEnd w:id="0"/>
      <w:r w:rsidR="00730575">
        <w:rPr>
          <w:sz w:val="28"/>
          <w:szCs w:val="28"/>
        </w:rPr>
        <w:t xml:space="preserve">. </w:t>
      </w:r>
      <w:r w:rsidR="000B673C" w:rsidRPr="009F192D">
        <w:rPr>
          <w:sz w:val="28"/>
          <w:szCs w:val="28"/>
        </w:rPr>
        <w:t>Нормы безопасности при передаче</w:t>
      </w:r>
      <w:r w:rsidR="005427C4" w:rsidRPr="009F192D">
        <w:rPr>
          <w:sz w:val="28"/>
          <w:szCs w:val="28"/>
        </w:rPr>
        <w:t xml:space="preserve"> ПДн</w:t>
      </w:r>
    </w:p>
    <w:p w:rsidR="00B80929" w:rsidRPr="002454AB" w:rsidRDefault="00B80929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2454A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54AB">
        <w:rPr>
          <w:rFonts w:ascii="Times New Roman" w:hAnsi="Times New Roman" w:cs="Times New Roman"/>
          <w:sz w:val="28"/>
          <w:szCs w:val="28"/>
        </w:rPr>
        <w:t xml:space="preserve"> по телефону, факсу запрещена.</w:t>
      </w:r>
    </w:p>
    <w:p w:rsidR="00992EB0" w:rsidRPr="002454AB" w:rsidRDefault="00992EB0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="00730575" w:rsidRPr="00730575">
        <w:rPr>
          <w:rFonts w:ascii="Times New Roman" w:hAnsi="Times New Roman" w:cs="Times New Roman"/>
          <w:sz w:val="28"/>
          <w:szCs w:val="28"/>
        </w:rPr>
        <w:t>учреждения</w:t>
      </w:r>
      <w:r w:rsidR="00681948" w:rsidRPr="002454AB">
        <w:rPr>
          <w:rFonts w:ascii="Times New Roman" w:hAnsi="Times New Roman" w:cs="Times New Roman"/>
          <w:sz w:val="28"/>
          <w:szCs w:val="28"/>
        </w:rPr>
        <w:t xml:space="preserve"> </w:t>
      </w:r>
      <w:r w:rsidRPr="002454AB">
        <w:rPr>
          <w:rFonts w:ascii="Times New Roman" w:hAnsi="Times New Roman" w:cs="Times New Roman"/>
          <w:sz w:val="28"/>
          <w:szCs w:val="28"/>
        </w:rPr>
        <w:t xml:space="preserve">и в том объеме, который позволяет не разглашать излишний объем персональных сведений </w:t>
      </w:r>
      <w:r w:rsidR="00E05A25" w:rsidRPr="002454AB">
        <w:rPr>
          <w:rFonts w:ascii="Times New Roman" w:hAnsi="Times New Roman" w:cs="Times New Roman"/>
          <w:sz w:val="28"/>
          <w:szCs w:val="28"/>
        </w:rPr>
        <w:t xml:space="preserve">о носителях </w:t>
      </w:r>
      <w:r w:rsidR="00F93A8A" w:rsidRPr="002454AB">
        <w:rPr>
          <w:rFonts w:ascii="Times New Roman" w:hAnsi="Times New Roman" w:cs="Times New Roman"/>
          <w:sz w:val="28"/>
          <w:szCs w:val="28"/>
        </w:rPr>
        <w:t>ПДн</w:t>
      </w:r>
      <w:r w:rsidRPr="002454AB">
        <w:rPr>
          <w:rFonts w:ascii="Times New Roman" w:hAnsi="Times New Roman" w:cs="Times New Roman"/>
          <w:sz w:val="28"/>
          <w:szCs w:val="28"/>
        </w:rPr>
        <w:t>.</w:t>
      </w:r>
    </w:p>
    <w:p w:rsidR="00F93A8A" w:rsidRPr="002454AB" w:rsidRDefault="00F93A8A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>Предоставление ПДн в другие организации без письменного запроса, или при превышении их компетенции, действий вне рамок законодательных актов, запрещено.</w:t>
      </w:r>
    </w:p>
    <w:p w:rsidR="00F93A8A" w:rsidRPr="002454AB" w:rsidRDefault="00F93A8A" w:rsidP="00A841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AB">
        <w:rPr>
          <w:rFonts w:ascii="Times New Roman" w:hAnsi="Times New Roman" w:cs="Times New Roman"/>
          <w:sz w:val="28"/>
          <w:szCs w:val="28"/>
        </w:rPr>
        <w:t>При передаче по открытым каналам связи (например, Интернет, в том числе и по электронно</w:t>
      </w:r>
      <w:r w:rsidR="00AA5473">
        <w:rPr>
          <w:rFonts w:ascii="Times New Roman" w:hAnsi="Times New Roman" w:cs="Times New Roman"/>
          <w:sz w:val="28"/>
          <w:szCs w:val="28"/>
        </w:rPr>
        <w:t xml:space="preserve">й почте) должны использоваться </w:t>
      </w:r>
      <w:r w:rsidRPr="002454AB">
        <w:rPr>
          <w:rFonts w:ascii="Times New Roman" w:hAnsi="Times New Roman" w:cs="Times New Roman"/>
          <w:sz w:val="28"/>
          <w:szCs w:val="28"/>
        </w:rPr>
        <w:t>сертифицированные криптографические средства защиты.</w:t>
      </w:r>
    </w:p>
    <w:p w:rsidR="00233AF6" w:rsidRPr="002454AB" w:rsidRDefault="0072678E" w:rsidP="00233AF6">
      <w:pPr>
        <w:pStyle w:val="a5"/>
        <w:tabs>
          <w:tab w:val="left" w:pos="72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33AF6" w:rsidRPr="002454AB">
        <w:rPr>
          <w:sz w:val="28"/>
          <w:szCs w:val="28"/>
        </w:rPr>
        <w:t xml:space="preserve">Сотрудники </w:t>
      </w:r>
      <w:r w:rsidR="00730575" w:rsidRPr="00730575">
        <w:rPr>
          <w:sz w:val="28"/>
          <w:szCs w:val="28"/>
        </w:rPr>
        <w:t>учреждения</w:t>
      </w:r>
      <w:r w:rsidR="00233AF6" w:rsidRPr="002454AB">
        <w:rPr>
          <w:sz w:val="28"/>
          <w:szCs w:val="28"/>
        </w:rPr>
        <w:t>, имеющие доступ к ПДн несут персональную ответственность за сохранение конфиденциальности, целостности вверенных им ПДн и исполнение настоящего Положения.</w:t>
      </w:r>
    </w:p>
    <w:p w:rsidR="00233AF6" w:rsidRPr="002454AB" w:rsidRDefault="00233AF6" w:rsidP="00233AF6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rPr>
          <w:sz w:val="28"/>
          <w:szCs w:val="28"/>
        </w:rPr>
        <w:tab/>
        <w:t>Лица, виновные в нарушении установленных норм, несут дисциплинарную, гражданско-правовую, административную или уголовную ответственность в соответствии с законодательными актами.</w:t>
      </w:r>
    </w:p>
    <w:p w:rsidR="00233AF6" w:rsidRPr="00233AF6" w:rsidRDefault="00233AF6" w:rsidP="00233AF6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2454AB">
        <w:tab/>
      </w:r>
      <w:r w:rsidRPr="00233AF6">
        <w:rPr>
          <w:sz w:val="28"/>
          <w:szCs w:val="28"/>
        </w:rPr>
        <w:t>Контроль за исполнением Положения осуществляет ответственный за организацию обработки ПДн.</w:t>
      </w:r>
    </w:p>
    <w:p w:rsidR="00AA5473" w:rsidRPr="00AA5473" w:rsidRDefault="00AA5473" w:rsidP="00AA5473">
      <w:pPr>
        <w:rPr>
          <w:lang w:val="ru-RU"/>
        </w:rPr>
      </w:pPr>
    </w:p>
    <w:p w:rsidR="00AA5473" w:rsidRPr="00AA5473" w:rsidRDefault="00AA5473" w:rsidP="00AA5473">
      <w:pPr>
        <w:rPr>
          <w:lang w:val="ru-RU"/>
        </w:rPr>
      </w:pPr>
    </w:p>
    <w:p w:rsidR="00AA5473" w:rsidRPr="002454AB" w:rsidRDefault="00AA5473" w:rsidP="00A8410D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AA5473" w:rsidRPr="002454AB" w:rsidSect="00222FD6">
      <w:headerReference w:type="even" r:id="rId9"/>
      <w:headerReference w:type="default" r:id="rId10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1C" w:rsidRDefault="00C2551C">
      <w:r>
        <w:separator/>
      </w:r>
    </w:p>
  </w:endnote>
  <w:endnote w:type="continuationSeparator" w:id="0">
    <w:p w:rsidR="00C2551C" w:rsidRDefault="00C2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1C" w:rsidRDefault="00C2551C">
      <w:r>
        <w:separator/>
      </w:r>
    </w:p>
  </w:footnote>
  <w:footnote w:type="continuationSeparator" w:id="0">
    <w:p w:rsidR="00C2551C" w:rsidRDefault="00C2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8E" w:rsidRDefault="00CB0C34" w:rsidP="00CB49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67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78E" w:rsidRDefault="007267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8E" w:rsidRDefault="00CB0C34" w:rsidP="00CB49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67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0217">
      <w:rPr>
        <w:rStyle w:val="a9"/>
        <w:noProof/>
      </w:rPr>
      <w:t>3</w:t>
    </w:r>
    <w:r>
      <w:rPr>
        <w:rStyle w:val="a9"/>
      </w:rPr>
      <w:fldChar w:fldCharType="end"/>
    </w:r>
  </w:p>
  <w:p w:rsidR="0072678E" w:rsidRDefault="007267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E9C"/>
    <w:multiLevelType w:val="hybridMultilevel"/>
    <w:tmpl w:val="6D0025E2"/>
    <w:lvl w:ilvl="0" w:tplc="DC5AFDE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6653DC"/>
    <w:multiLevelType w:val="hybridMultilevel"/>
    <w:tmpl w:val="C2F236B8"/>
    <w:lvl w:ilvl="0" w:tplc="2118FD9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5BA"/>
    <w:multiLevelType w:val="hybridMultilevel"/>
    <w:tmpl w:val="C960F18E"/>
    <w:lvl w:ilvl="0" w:tplc="2118F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577ECE66"/>
    <w:lvl w:ilvl="0" w:tplc="B2A049B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23F5E">
      <w:numFmt w:val="none"/>
      <w:pStyle w:val="a0"/>
      <w:lvlText w:val=""/>
      <w:lvlJc w:val="left"/>
      <w:pPr>
        <w:tabs>
          <w:tab w:val="num" w:pos="360"/>
        </w:tabs>
      </w:pPr>
    </w:lvl>
    <w:lvl w:ilvl="2" w:tplc="631A6E2A">
      <w:numFmt w:val="none"/>
      <w:lvlText w:val=""/>
      <w:lvlJc w:val="left"/>
      <w:pPr>
        <w:tabs>
          <w:tab w:val="num" w:pos="360"/>
        </w:tabs>
      </w:pPr>
    </w:lvl>
    <w:lvl w:ilvl="3" w:tplc="E0861444">
      <w:numFmt w:val="none"/>
      <w:lvlText w:val=""/>
      <w:lvlJc w:val="left"/>
      <w:pPr>
        <w:tabs>
          <w:tab w:val="num" w:pos="360"/>
        </w:tabs>
      </w:pPr>
    </w:lvl>
    <w:lvl w:ilvl="4" w:tplc="DA20BCAA">
      <w:numFmt w:val="none"/>
      <w:lvlText w:val=""/>
      <w:lvlJc w:val="left"/>
      <w:pPr>
        <w:tabs>
          <w:tab w:val="num" w:pos="360"/>
        </w:tabs>
      </w:pPr>
    </w:lvl>
    <w:lvl w:ilvl="5" w:tplc="7CA4035E">
      <w:numFmt w:val="none"/>
      <w:lvlText w:val=""/>
      <w:lvlJc w:val="left"/>
      <w:pPr>
        <w:tabs>
          <w:tab w:val="num" w:pos="360"/>
        </w:tabs>
      </w:pPr>
    </w:lvl>
    <w:lvl w:ilvl="6" w:tplc="7898EC8C">
      <w:numFmt w:val="none"/>
      <w:lvlText w:val=""/>
      <w:lvlJc w:val="left"/>
      <w:pPr>
        <w:tabs>
          <w:tab w:val="num" w:pos="360"/>
        </w:tabs>
      </w:pPr>
    </w:lvl>
    <w:lvl w:ilvl="7" w:tplc="384056EE">
      <w:numFmt w:val="none"/>
      <w:lvlText w:val=""/>
      <w:lvlJc w:val="left"/>
      <w:pPr>
        <w:tabs>
          <w:tab w:val="num" w:pos="360"/>
        </w:tabs>
      </w:pPr>
    </w:lvl>
    <w:lvl w:ilvl="8" w:tplc="7B18E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ED277E"/>
    <w:multiLevelType w:val="hybridMultilevel"/>
    <w:tmpl w:val="7BDAD746"/>
    <w:lvl w:ilvl="0" w:tplc="F9F00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075B9"/>
    <w:multiLevelType w:val="hybridMultilevel"/>
    <w:tmpl w:val="1B40D8C4"/>
    <w:lvl w:ilvl="0" w:tplc="2118F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7F01"/>
    <w:multiLevelType w:val="hybridMultilevel"/>
    <w:tmpl w:val="DEA02C7A"/>
    <w:lvl w:ilvl="0" w:tplc="253E0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EE5171"/>
    <w:multiLevelType w:val="hybridMultilevel"/>
    <w:tmpl w:val="57F0EFA2"/>
    <w:lvl w:ilvl="0" w:tplc="F9F00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00E8"/>
    <w:multiLevelType w:val="multilevel"/>
    <w:tmpl w:val="C960F18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2DDF"/>
    <w:multiLevelType w:val="hybridMultilevel"/>
    <w:tmpl w:val="EE1689B8"/>
    <w:lvl w:ilvl="0" w:tplc="DC5AFDE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D99767A"/>
    <w:multiLevelType w:val="hybridMultilevel"/>
    <w:tmpl w:val="E986433C"/>
    <w:lvl w:ilvl="0" w:tplc="2118FD9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5FE0924"/>
    <w:multiLevelType w:val="hybridMultilevel"/>
    <w:tmpl w:val="D1A2F1A8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A9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454F9"/>
    <w:multiLevelType w:val="hybridMultilevel"/>
    <w:tmpl w:val="3A7ABDF6"/>
    <w:lvl w:ilvl="0" w:tplc="2118F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703"/>
    <w:multiLevelType w:val="hybridMultilevel"/>
    <w:tmpl w:val="35240E3A"/>
    <w:lvl w:ilvl="0" w:tplc="DC5AFDE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91"/>
    <w:rsid w:val="00001F10"/>
    <w:rsid w:val="00005744"/>
    <w:rsid w:val="000057EC"/>
    <w:rsid w:val="00006FD6"/>
    <w:rsid w:val="000113C3"/>
    <w:rsid w:val="00011769"/>
    <w:rsid w:val="000120D0"/>
    <w:rsid w:val="00015109"/>
    <w:rsid w:val="00015534"/>
    <w:rsid w:val="00021325"/>
    <w:rsid w:val="00022A34"/>
    <w:rsid w:val="000241E1"/>
    <w:rsid w:val="00025DE1"/>
    <w:rsid w:val="000268C2"/>
    <w:rsid w:val="00026AC6"/>
    <w:rsid w:val="00033322"/>
    <w:rsid w:val="00036E0D"/>
    <w:rsid w:val="000376E2"/>
    <w:rsid w:val="000417A0"/>
    <w:rsid w:val="00041D32"/>
    <w:rsid w:val="00041F27"/>
    <w:rsid w:val="00042ADD"/>
    <w:rsid w:val="00042BA9"/>
    <w:rsid w:val="00044F21"/>
    <w:rsid w:val="00050C3A"/>
    <w:rsid w:val="00055A9D"/>
    <w:rsid w:val="00056703"/>
    <w:rsid w:val="000618D3"/>
    <w:rsid w:val="000652EB"/>
    <w:rsid w:val="00072830"/>
    <w:rsid w:val="00072CCD"/>
    <w:rsid w:val="0007422F"/>
    <w:rsid w:val="00074EE2"/>
    <w:rsid w:val="00075775"/>
    <w:rsid w:val="000800BF"/>
    <w:rsid w:val="000814F5"/>
    <w:rsid w:val="0008389F"/>
    <w:rsid w:val="000840BD"/>
    <w:rsid w:val="000849EA"/>
    <w:rsid w:val="00084A5D"/>
    <w:rsid w:val="00084DAF"/>
    <w:rsid w:val="000875E1"/>
    <w:rsid w:val="00090B21"/>
    <w:rsid w:val="000937AC"/>
    <w:rsid w:val="00093E17"/>
    <w:rsid w:val="00096397"/>
    <w:rsid w:val="000969A9"/>
    <w:rsid w:val="00096B03"/>
    <w:rsid w:val="000A1D78"/>
    <w:rsid w:val="000A5A7A"/>
    <w:rsid w:val="000A5AD4"/>
    <w:rsid w:val="000B1010"/>
    <w:rsid w:val="000B2375"/>
    <w:rsid w:val="000B23A3"/>
    <w:rsid w:val="000B2459"/>
    <w:rsid w:val="000B2B52"/>
    <w:rsid w:val="000B571D"/>
    <w:rsid w:val="000B673C"/>
    <w:rsid w:val="000C0CDC"/>
    <w:rsid w:val="000C23F8"/>
    <w:rsid w:val="000C3B44"/>
    <w:rsid w:val="000C468A"/>
    <w:rsid w:val="000D1F22"/>
    <w:rsid w:val="000D3948"/>
    <w:rsid w:val="000D3F58"/>
    <w:rsid w:val="000D54BD"/>
    <w:rsid w:val="000D64D3"/>
    <w:rsid w:val="000D6FEA"/>
    <w:rsid w:val="000E0CCB"/>
    <w:rsid w:val="000E1E50"/>
    <w:rsid w:val="000E1F6F"/>
    <w:rsid w:val="000E2519"/>
    <w:rsid w:val="000E302C"/>
    <w:rsid w:val="000E38E9"/>
    <w:rsid w:val="000E7AED"/>
    <w:rsid w:val="000F371D"/>
    <w:rsid w:val="000F60F7"/>
    <w:rsid w:val="001026A1"/>
    <w:rsid w:val="00102832"/>
    <w:rsid w:val="001029EE"/>
    <w:rsid w:val="00104185"/>
    <w:rsid w:val="0010505A"/>
    <w:rsid w:val="00106681"/>
    <w:rsid w:val="00115C92"/>
    <w:rsid w:val="001210FC"/>
    <w:rsid w:val="00121584"/>
    <w:rsid w:val="00122793"/>
    <w:rsid w:val="001236EC"/>
    <w:rsid w:val="001268D6"/>
    <w:rsid w:val="00126B81"/>
    <w:rsid w:val="00126DAE"/>
    <w:rsid w:val="00127663"/>
    <w:rsid w:val="001307FB"/>
    <w:rsid w:val="00130D50"/>
    <w:rsid w:val="0013123A"/>
    <w:rsid w:val="00131EB0"/>
    <w:rsid w:val="00132C19"/>
    <w:rsid w:val="00132C77"/>
    <w:rsid w:val="00132D67"/>
    <w:rsid w:val="00133862"/>
    <w:rsid w:val="00135F41"/>
    <w:rsid w:val="00136780"/>
    <w:rsid w:val="0014023E"/>
    <w:rsid w:val="00140831"/>
    <w:rsid w:val="001411EF"/>
    <w:rsid w:val="001419DF"/>
    <w:rsid w:val="00142B6C"/>
    <w:rsid w:val="00145BB8"/>
    <w:rsid w:val="0014622A"/>
    <w:rsid w:val="00150B62"/>
    <w:rsid w:val="0015222A"/>
    <w:rsid w:val="0015443D"/>
    <w:rsid w:val="00155C73"/>
    <w:rsid w:val="00156450"/>
    <w:rsid w:val="0015667C"/>
    <w:rsid w:val="0015705F"/>
    <w:rsid w:val="00157E91"/>
    <w:rsid w:val="00161100"/>
    <w:rsid w:val="0016111B"/>
    <w:rsid w:val="0016160B"/>
    <w:rsid w:val="00161DA3"/>
    <w:rsid w:val="00162C99"/>
    <w:rsid w:val="0016403B"/>
    <w:rsid w:val="00165CA7"/>
    <w:rsid w:val="001666EE"/>
    <w:rsid w:val="00166BC0"/>
    <w:rsid w:val="00166F4C"/>
    <w:rsid w:val="001673DF"/>
    <w:rsid w:val="00170E32"/>
    <w:rsid w:val="001725CA"/>
    <w:rsid w:val="001740FD"/>
    <w:rsid w:val="001744A7"/>
    <w:rsid w:val="00175606"/>
    <w:rsid w:val="00176434"/>
    <w:rsid w:val="001805CD"/>
    <w:rsid w:val="00181257"/>
    <w:rsid w:val="001820AB"/>
    <w:rsid w:val="00182437"/>
    <w:rsid w:val="00182D3A"/>
    <w:rsid w:val="00186A2C"/>
    <w:rsid w:val="001878BA"/>
    <w:rsid w:val="00191E37"/>
    <w:rsid w:val="00192546"/>
    <w:rsid w:val="00192778"/>
    <w:rsid w:val="0019316E"/>
    <w:rsid w:val="001959FB"/>
    <w:rsid w:val="001A0A2C"/>
    <w:rsid w:val="001A0DDD"/>
    <w:rsid w:val="001A16EA"/>
    <w:rsid w:val="001A1A28"/>
    <w:rsid w:val="001A7630"/>
    <w:rsid w:val="001A7903"/>
    <w:rsid w:val="001B1D6C"/>
    <w:rsid w:val="001B2C17"/>
    <w:rsid w:val="001B5139"/>
    <w:rsid w:val="001B51D7"/>
    <w:rsid w:val="001B524F"/>
    <w:rsid w:val="001B5CA1"/>
    <w:rsid w:val="001B716F"/>
    <w:rsid w:val="001B78A4"/>
    <w:rsid w:val="001C3A4D"/>
    <w:rsid w:val="001C426C"/>
    <w:rsid w:val="001C5881"/>
    <w:rsid w:val="001C7333"/>
    <w:rsid w:val="001C7EC9"/>
    <w:rsid w:val="001D0DBC"/>
    <w:rsid w:val="001D1178"/>
    <w:rsid w:val="001D37AE"/>
    <w:rsid w:val="001D43D5"/>
    <w:rsid w:val="001D50CD"/>
    <w:rsid w:val="001D5171"/>
    <w:rsid w:val="001D5CA3"/>
    <w:rsid w:val="001D6E76"/>
    <w:rsid w:val="001E3602"/>
    <w:rsid w:val="001E4612"/>
    <w:rsid w:val="001F170C"/>
    <w:rsid w:val="001F181C"/>
    <w:rsid w:val="001F1949"/>
    <w:rsid w:val="001F4895"/>
    <w:rsid w:val="001F5780"/>
    <w:rsid w:val="001F652B"/>
    <w:rsid w:val="001F65E3"/>
    <w:rsid w:val="001F6DE7"/>
    <w:rsid w:val="00200574"/>
    <w:rsid w:val="002007F5"/>
    <w:rsid w:val="00201160"/>
    <w:rsid w:val="00202742"/>
    <w:rsid w:val="00202FD6"/>
    <w:rsid w:val="00203857"/>
    <w:rsid w:val="00204406"/>
    <w:rsid w:val="00205466"/>
    <w:rsid w:val="00205FF6"/>
    <w:rsid w:val="00206416"/>
    <w:rsid w:val="00206BD7"/>
    <w:rsid w:val="00206DCD"/>
    <w:rsid w:val="002115B6"/>
    <w:rsid w:val="002117A2"/>
    <w:rsid w:val="00215421"/>
    <w:rsid w:val="00215A21"/>
    <w:rsid w:val="0021615D"/>
    <w:rsid w:val="00220FAF"/>
    <w:rsid w:val="002215B1"/>
    <w:rsid w:val="00221DBC"/>
    <w:rsid w:val="00222693"/>
    <w:rsid w:val="00222FD6"/>
    <w:rsid w:val="002231C1"/>
    <w:rsid w:val="002248DF"/>
    <w:rsid w:val="00233AF6"/>
    <w:rsid w:val="002371E5"/>
    <w:rsid w:val="0024090E"/>
    <w:rsid w:val="002413BB"/>
    <w:rsid w:val="00241804"/>
    <w:rsid w:val="002454AB"/>
    <w:rsid w:val="00246E1B"/>
    <w:rsid w:val="002471A7"/>
    <w:rsid w:val="00247BB9"/>
    <w:rsid w:val="00250955"/>
    <w:rsid w:val="0025360F"/>
    <w:rsid w:val="00256070"/>
    <w:rsid w:val="002618DA"/>
    <w:rsid w:val="00263DB3"/>
    <w:rsid w:val="0026442C"/>
    <w:rsid w:val="00265788"/>
    <w:rsid w:val="002662B6"/>
    <w:rsid w:val="00271F21"/>
    <w:rsid w:val="002732AD"/>
    <w:rsid w:val="00274191"/>
    <w:rsid w:val="00282E8E"/>
    <w:rsid w:val="002836E1"/>
    <w:rsid w:val="00285981"/>
    <w:rsid w:val="0028714B"/>
    <w:rsid w:val="0028787E"/>
    <w:rsid w:val="00287AF5"/>
    <w:rsid w:val="0029042F"/>
    <w:rsid w:val="002937DD"/>
    <w:rsid w:val="00293C6E"/>
    <w:rsid w:val="0029657A"/>
    <w:rsid w:val="002A0E41"/>
    <w:rsid w:val="002A0F50"/>
    <w:rsid w:val="002A1148"/>
    <w:rsid w:val="002A1C60"/>
    <w:rsid w:val="002A1D56"/>
    <w:rsid w:val="002A20E3"/>
    <w:rsid w:val="002A296A"/>
    <w:rsid w:val="002A3166"/>
    <w:rsid w:val="002A4F9B"/>
    <w:rsid w:val="002A6E55"/>
    <w:rsid w:val="002B2A62"/>
    <w:rsid w:val="002B2B24"/>
    <w:rsid w:val="002B75B6"/>
    <w:rsid w:val="002C21C5"/>
    <w:rsid w:val="002C2EA5"/>
    <w:rsid w:val="002C479A"/>
    <w:rsid w:val="002C4C59"/>
    <w:rsid w:val="002C7847"/>
    <w:rsid w:val="002D0CE7"/>
    <w:rsid w:val="002D11D2"/>
    <w:rsid w:val="002D5D02"/>
    <w:rsid w:val="002D6EDB"/>
    <w:rsid w:val="002D7464"/>
    <w:rsid w:val="002E0303"/>
    <w:rsid w:val="002E03FB"/>
    <w:rsid w:val="002E152C"/>
    <w:rsid w:val="002E357D"/>
    <w:rsid w:val="002E4046"/>
    <w:rsid w:val="002E462C"/>
    <w:rsid w:val="002E66BC"/>
    <w:rsid w:val="002E7A35"/>
    <w:rsid w:val="002E7F21"/>
    <w:rsid w:val="002F1EE2"/>
    <w:rsid w:val="003019B8"/>
    <w:rsid w:val="003052F0"/>
    <w:rsid w:val="00305717"/>
    <w:rsid w:val="0030587D"/>
    <w:rsid w:val="00310880"/>
    <w:rsid w:val="00315707"/>
    <w:rsid w:val="003172CF"/>
    <w:rsid w:val="003201D6"/>
    <w:rsid w:val="003205A0"/>
    <w:rsid w:val="003230F2"/>
    <w:rsid w:val="0032477C"/>
    <w:rsid w:val="0032782A"/>
    <w:rsid w:val="00333657"/>
    <w:rsid w:val="00334186"/>
    <w:rsid w:val="003352D7"/>
    <w:rsid w:val="00337E95"/>
    <w:rsid w:val="00340F94"/>
    <w:rsid w:val="00342AB3"/>
    <w:rsid w:val="00345586"/>
    <w:rsid w:val="00347127"/>
    <w:rsid w:val="00347EF9"/>
    <w:rsid w:val="003516F5"/>
    <w:rsid w:val="00351C2F"/>
    <w:rsid w:val="00353F6D"/>
    <w:rsid w:val="00355923"/>
    <w:rsid w:val="00356115"/>
    <w:rsid w:val="00356FB7"/>
    <w:rsid w:val="00360607"/>
    <w:rsid w:val="00362A87"/>
    <w:rsid w:val="00364DF4"/>
    <w:rsid w:val="00366A3A"/>
    <w:rsid w:val="00370896"/>
    <w:rsid w:val="00370DEB"/>
    <w:rsid w:val="00375CE9"/>
    <w:rsid w:val="003811A6"/>
    <w:rsid w:val="0038264D"/>
    <w:rsid w:val="00386FC2"/>
    <w:rsid w:val="00390D97"/>
    <w:rsid w:val="0039123D"/>
    <w:rsid w:val="003928E7"/>
    <w:rsid w:val="00393883"/>
    <w:rsid w:val="0039580B"/>
    <w:rsid w:val="003963F9"/>
    <w:rsid w:val="00397A16"/>
    <w:rsid w:val="003A0037"/>
    <w:rsid w:val="003A031D"/>
    <w:rsid w:val="003A0416"/>
    <w:rsid w:val="003A16D5"/>
    <w:rsid w:val="003A29D2"/>
    <w:rsid w:val="003A6220"/>
    <w:rsid w:val="003A6527"/>
    <w:rsid w:val="003A692A"/>
    <w:rsid w:val="003B144F"/>
    <w:rsid w:val="003B72C0"/>
    <w:rsid w:val="003C0D7D"/>
    <w:rsid w:val="003C16A1"/>
    <w:rsid w:val="003C5BE1"/>
    <w:rsid w:val="003C6C99"/>
    <w:rsid w:val="003D0A2A"/>
    <w:rsid w:val="003D133F"/>
    <w:rsid w:val="003D26C4"/>
    <w:rsid w:val="003D4BBC"/>
    <w:rsid w:val="003D554E"/>
    <w:rsid w:val="003D688C"/>
    <w:rsid w:val="003D768E"/>
    <w:rsid w:val="003E27E1"/>
    <w:rsid w:val="003E2BC1"/>
    <w:rsid w:val="003E415E"/>
    <w:rsid w:val="003E5EFA"/>
    <w:rsid w:val="003E6A79"/>
    <w:rsid w:val="003E7C2A"/>
    <w:rsid w:val="003F044E"/>
    <w:rsid w:val="003F0931"/>
    <w:rsid w:val="003F17A8"/>
    <w:rsid w:val="003F1DAF"/>
    <w:rsid w:val="003F23E1"/>
    <w:rsid w:val="003F32F2"/>
    <w:rsid w:val="003F337B"/>
    <w:rsid w:val="003F36AA"/>
    <w:rsid w:val="003F5FDC"/>
    <w:rsid w:val="003F62CB"/>
    <w:rsid w:val="003F6D5E"/>
    <w:rsid w:val="00401225"/>
    <w:rsid w:val="00401744"/>
    <w:rsid w:val="00402003"/>
    <w:rsid w:val="0040251A"/>
    <w:rsid w:val="004042C2"/>
    <w:rsid w:val="00404454"/>
    <w:rsid w:val="00406582"/>
    <w:rsid w:val="00407143"/>
    <w:rsid w:val="00412319"/>
    <w:rsid w:val="00412E1A"/>
    <w:rsid w:val="00415F29"/>
    <w:rsid w:val="00420672"/>
    <w:rsid w:val="004207A0"/>
    <w:rsid w:val="0042203D"/>
    <w:rsid w:val="00425090"/>
    <w:rsid w:val="004263BB"/>
    <w:rsid w:val="004267D4"/>
    <w:rsid w:val="0042741C"/>
    <w:rsid w:val="00427691"/>
    <w:rsid w:val="00432383"/>
    <w:rsid w:val="00432560"/>
    <w:rsid w:val="00432B02"/>
    <w:rsid w:val="00433640"/>
    <w:rsid w:val="004344A4"/>
    <w:rsid w:val="00436715"/>
    <w:rsid w:val="00440D1A"/>
    <w:rsid w:val="0044177F"/>
    <w:rsid w:val="0044327F"/>
    <w:rsid w:val="004466AA"/>
    <w:rsid w:val="00446AD2"/>
    <w:rsid w:val="00447C25"/>
    <w:rsid w:val="00450421"/>
    <w:rsid w:val="00450EAA"/>
    <w:rsid w:val="004537AB"/>
    <w:rsid w:val="004537BC"/>
    <w:rsid w:val="004551F5"/>
    <w:rsid w:val="0045576F"/>
    <w:rsid w:val="00456C5F"/>
    <w:rsid w:val="00457B16"/>
    <w:rsid w:val="00460575"/>
    <w:rsid w:val="00461463"/>
    <w:rsid w:val="00461D36"/>
    <w:rsid w:val="004649AC"/>
    <w:rsid w:val="00466BBC"/>
    <w:rsid w:val="00470A19"/>
    <w:rsid w:val="00472D82"/>
    <w:rsid w:val="00475C99"/>
    <w:rsid w:val="0047633E"/>
    <w:rsid w:val="004773F1"/>
    <w:rsid w:val="0048092C"/>
    <w:rsid w:val="00480CFE"/>
    <w:rsid w:val="00481959"/>
    <w:rsid w:val="00482A65"/>
    <w:rsid w:val="0048381B"/>
    <w:rsid w:val="00483D26"/>
    <w:rsid w:val="00484A13"/>
    <w:rsid w:val="004874BC"/>
    <w:rsid w:val="00487523"/>
    <w:rsid w:val="0049191E"/>
    <w:rsid w:val="00493AE3"/>
    <w:rsid w:val="00493BFE"/>
    <w:rsid w:val="00496198"/>
    <w:rsid w:val="00497C65"/>
    <w:rsid w:val="004A16AD"/>
    <w:rsid w:val="004A2D7C"/>
    <w:rsid w:val="004A326A"/>
    <w:rsid w:val="004A5A77"/>
    <w:rsid w:val="004B056C"/>
    <w:rsid w:val="004B38DC"/>
    <w:rsid w:val="004B6C4D"/>
    <w:rsid w:val="004C09A3"/>
    <w:rsid w:val="004C09C3"/>
    <w:rsid w:val="004C0D77"/>
    <w:rsid w:val="004C7831"/>
    <w:rsid w:val="004D055A"/>
    <w:rsid w:val="004D25DF"/>
    <w:rsid w:val="004D6FC3"/>
    <w:rsid w:val="004D742D"/>
    <w:rsid w:val="004E0987"/>
    <w:rsid w:val="004E0DE8"/>
    <w:rsid w:val="004E239E"/>
    <w:rsid w:val="004E36B7"/>
    <w:rsid w:val="004E4F28"/>
    <w:rsid w:val="004E5536"/>
    <w:rsid w:val="004E65F2"/>
    <w:rsid w:val="004F69ED"/>
    <w:rsid w:val="00500815"/>
    <w:rsid w:val="005100EB"/>
    <w:rsid w:val="0051034F"/>
    <w:rsid w:val="0051176E"/>
    <w:rsid w:val="00511B4A"/>
    <w:rsid w:val="00512880"/>
    <w:rsid w:val="00512B30"/>
    <w:rsid w:val="005134E7"/>
    <w:rsid w:val="00514744"/>
    <w:rsid w:val="005157B6"/>
    <w:rsid w:val="00515F42"/>
    <w:rsid w:val="00516453"/>
    <w:rsid w:val="00517174"/>
    <w:rsid w:val="0052211D"/>
    <w:rsid w:val="0052339B"/>
    <w:rsid w:val="00525D83"/>
    <w:rsid w:val="00527E6F"/>
    <w:rsid w:val="0053003E"/>
    <w:rsid w:val="00530712"/>
    <w:rsid w:val="00533363"/>
    <w:rsid w:val="00533E4E"/>
    <w:rsid w:val="00534507"/>
    <w:rsid w:val="00534CF4"/>
    <w:rsid w:val="005373B0"/>
    <w:rsid w:val="005427C4"/>
    <w:rsid w:val="00547CDA"/>
    <w:rsid w:val="00553151"/>
    <w:rsid w:val="00553769"/>
    <w:rsid w:val="0056069A"/>
    <w:rsid w:val="005612AD"/>
    <w:rsid w:val="005618B1"/>
    <w:rsid w:val="00565D81"/>
    <w:rsid w:val="005663EC"/>
    <w:rsid w:val="00567223"/>
    <w:rsid w:val="00567636"/>
    <w:rsid w:val="00567DDA"/>
    <w:rsid w:val="005711B1"/>
    <w:rsid w:val="00571C97"/>
    <w:rsid w:val="00571F87"/>
    <w:rsid w:val="00572C09"/>
    <w:rsid w:val="00572FDD"/>
    <w:rsid w:val="00573567"/>
    <w:rsid w:val="00576E23"/>
    <w:rsid w:val="00577015"/>
    <w:rsid w:val="005777EB"/>
    <w:rsid w:val="00577F0E"/>
    <w:rsid w:val="00580D99"/>
    <w:rsid w:val="0058203F"/>
    <w:rsid w:val="005828D5"/>
    <w:rsid w:val="0058290A"/>
    <w:rsid w:val="00583AF1"/>
    <w:rsid w:val="00584CED"/>
    <w:rsid w:val="005857B8"/>
    <w:rsid w:val="00585A74"/>
    <w:rsid w:val="00590565"/>
    <w:rsid w:val="005905D8"/>
    <w:rsid w:val="005911DD"/>
    <w:rsid w:val="00592FC6"/>
    <w:rsid w:val="00593E45"/>
    <w:rsid w:val="00595371"/>
    <w:rsid w:val="005965AF"/>
    <w:rsid w:val="00596671"/>
    <w:rsid w:val="00597521"/>
    <w:rsid w:val="005A1220"/>
    <w:rsid w:val="005A2604"/>
    <w:rsid w:val="005A4899"/>
    <w:rsid w:val="005A51C1"/>
    <w:rsid w:val="005A6CD8"/>
    <w:rsid w:val="005B03D1"/>
    <w:rsid w:val="005B0F69"/>
    <w:rsid w:val="005B1D1F"/>
    <w:rsid w:val="005B3D9B"/>
    <w:rsid w:val="005B4B06"/>
    <w:rsid w:val="005B65E7"/>
    <w:rsid w:val="005B6F79"/>
    <w:rsid w:val="005C45DB"/>
    <w:rsid w:val="005C745A"/>
    <w:rsid w:val="005D0CBA"/>
    <w:rsid w:val="005D114C"/>
    <w:rsid w:val="005D2EA7"/>
    <w:rsid w:val="005D32DA"/>
    <w:rsid w:val="005D3454"/>
    <w:rsid w:val="005D3979"/>
    <w:rsid w:val="005D3BB5"/>
    <w:rsid w:val="005E0F48"/>
    <w:rsid w:val="005E3974"/>
    <w:rsid w:val="005F3012"/>
    <w:rsid w:val="005F34C1"/>
    <w:rsid w:val="005F7278"/>
    <w:rsid w:val="005F7F4F"/>
    <w:rsid w:val="0060009B"/>
    <w:rsid w:val="006015F8"/>
    <w:rsid w:val="00602E3C"/>
    <w:rsid w:val="00603925"/>
    <w:rsid w:val="006049C5"/>
    <w:rsid w:val="0060601F"/>
    <w:rsid w:val="00607399"/>
    <w:rsid w:val="00607BFF"/>
    <w:rsid w:val="006143D1"/>
    <w:rsid w:val="00616EF4"/>
    <w:rsid w:val="00617E88"/>
    <w:rsid w:val="00620019"/>
    <w:rsid w:val="00620E37"/>
    <w:rsid w:val="00621F82"/>
    <w:rsid w:val="00623286"/>
    <w:rsid w:val="00623776"/>
    <w:rsid w:val="00624BFE"/>
    <w:rsid w:val="00624C7A"/>
    <w:rsid w:val="00626CFD"/>
    <w:rsid w:val="00630077"/>
    <w:rsid w:val="0063041D"/>
    <w:rsid w:val="00631A9E"/>
    <w:rsid w:val="00631BD2"/>
    <w:rsid w:val="00633386"/>
    <w:rsid w:val="00633DB3"/>
    <w:rsid w:val="00637973"/>
    <w:rsid w:val="00640C5B"/>
    <w:rsid w:val="00641121"/>
    <w:rsid w:val="0064579B"/>
    <w:rsid w:val="0064706F"/>
    <w:rsid w:val="00652956"/>
    <w:rsid w:val="00653DA4"/>
    <w:rsid w:val="00654C60"/>
    <w:rsid w:val="00655E9E"/>
    <w:rsid w:val="0065704E"/>
    <w:rsid w:val="00661858"/>
    <w:rsid w:val="0066571B"/>
    <w:rsid w:val="006669AC"/>
    <w:rsid w:val="00666E62"/>
    <w:rsid w:val="00671C80"/>
    <w:rsid w:val="0067348C"/>
    <w:rsid w:val="006737AD"/>
    <w:rsid w:val="00673A6D"/>
    <w:rsid w:val="00675EDA"/>
    <w:rsid w:val="00676F76"/>
    <w:rsid w:val="00677972"/>
    <w:rsid w:val="00680C93"/>
    <w:rsid w:val="00680CC4"/>
    <w:rsid w:val="00681948"/>
    <w:rsid w:val="006855D5"/>
    <w:rsid w:val="00685F30"/>
    <w:rsid w:val="00687651"/>
    <w:rsid w:val="00687ED4"/>
    <w:rsid w:val="00690217"/>
    <w:rsid w:val="00690DEE"/>
    <w:rsid w:val="00691BCA"/>
    <w:rsid w:val="00691C98"/>
    <w:rsid w:val="00692B77"/>
    <w:rsid w:val="006932EE"/>
    <w:rsid w:val="00693E0E"/>
    <w:rsid w:val="00695B2D"/>
    <w:rsid w:val="006A1B81"/>
    <w:rsid w:val="006A3050"/>
    <w:rsid w:val="006A3479"/>
    <w:rsid w:val="006A4211"/>
    <w:rsid w:val="006A492D"/>
    <w:rsid w:val="006A4D11"/>
    <w:rsid w:val="006A53DA"/>
    <w:rsid w:val="006A6E4E"/>
    <w:rsid w:val="006B66F5"/>
    <w:rsid w:val="006B7476"/>
    <w:rsid w:val="006C058D"/>
    <w:rsid w:val="006C075C"/>
    <w:rsid w:val="006C0A6A"/>
    <w:rsid w:val="006C1C8F"/>
    <w:rsid w:val="006C27F8"/>
    <w:rsid w:val="006C2AAC"/>
    <w:rsid w:val="006C3FBF"/>
    <w:rsid w:val="006C49D2"/>
    <w:rsid w:val="006C4B81"/>
    <w:rsid w:val="006D1082"/>
    <w:rsid w:val="006D194E"/>
    <w:rsid w:val="006D28B0"/>
    <w:rsid w:val="006D5E14"/>
    <w:rsid w:val="006D6DC5"/>
    <w:rsid w:val="006E10F6"/>
    <w:rsid w:val="006E1AFD"/>
    <w:rsid w:val="006E252A"/>
    <w:rsid w:val="006E52F4"/>
    <w:rsid w:val="006E75BC"/>
    <w:rsid w:val="006E7CDD"/>
    <w:rsid w:val="006F1651"/>
    <w:rsid w:val="006F2228"/>
    <w:rsid w:val="006F2A11"/>
    <w:rsid w:val="006F2D42"/>
    <w:rsid w:val="006F4228"/>
    <w:rsid w:val="006F4CD9"/>
    <w:rsid w:val="006F576B"/>
    <w:rsid w:val="006F5971"/>
    <w:rsid w:val="006F6F56"/>
    <w:rsid w:val="006F79C9"/>
    <w:rsid w:val="007004DA"/>
    <w:rsid w:val="00700C49"/>
    <w:rsid w:val="00702DD4"/>
    <w:rsid w:val="00703B82"/>
    <w:rsid w:val="00703C13"/>
    <w:rsid w:val="00704458"/>
    <w:rsid w:val="007046D8"/>
    <w:rsid w:val="00706246"/>
    <w:rsid w:val="00707FA3"/>
    <w:rsid w:val="007124CE"/>
    <w:rsid w:val="00712608"/>
    <w:rsid w:val="007148BA"/>
    <w:rsid w:val="00714953"/>
    <w:rsid w:val="00717BDF"/>
    <w:rsid w:val="007207D2"/>
    <w:rsid w:val="00721C91"/>
    <w:rsid w:val="00722C87"/>
    <w:rsid w:val="00722D2D"/>
    <w:rsid w:val="007235CB"/>
    <w:rsid w:val="00723D22"/>
    <w:rsid w:val="007241AD"/>
    <w:rsid w:val="007243A5"/>
    <w:rsid w:val="0072605D"/>
    <w:rsid w:val="0072677C"/>
    <w:rsid w:val="0072678E"/>
    <w:rsid w:val="00726BA8"/>
    <w:rsid w:val="00727DCC"/>
    <w:rsid w:val="00730575"/>
    <w:rsid w:val="00730C11"/>
    <w:rsid w:val="00731A5E"/>
    <w:rsid w:val="00732A92"/>
    <w:rsid w:val="00734F90"/>
    <w:rsid w:val="00735932"/>
    <w:rsid w:val="00736BBA"/>
    <w:rsid w:val="00742CBF"/>
    <w:rsid w:val="007430E6"/>
    <w:rsid w:val="00743EDD"/>
    <w:rsid w:val="0074585F"/>
    <w:rsid w:val="00750122"/>
    <w:rsid w:val="00750217"/>
    <w:rsid w:val="00755790"/>
    <w:rsid w:val="00755943"/>
    <w:rsid w:val="00756263"/>
    <w:rsid w:val="0075644E"/>
    <w:rsid w:val="00757847"/>
    <w:rsid w:val="00760AD1"/>
    <w:rsid w:val="00760F2A"/>
    <w:rsid w:val="007652C6"/>
    <w:rsid w:val="007701BC"/>
    <w:rsid w:val="0077193D"/>
    <w:rsid w:val="00771987"/>
    <w:rsid w:val="007760EF"/>
    <w:rsid w:val="00777385"/>
    <w:rsid w:val="00777C07"/>
    <w:rsid w:val="00780D07"/>
    <w:rsid w:val="00780DDD"/>
    <w:rsid w:val="0078121D"/>
    <w:rsid w:val="007828BB"/>
    <w:rsid w:val="0078682C"/>
    <w:rsid w:val="00786B7E"/>
    <w:rsid w:val="00786CFF"/>
    <w:rsid w:val="007877A5"/>
    <w:rsid w:val="0079280E"/>
    <w:rsid w:val="00794C56"/>
    <w:rsid w:val="00796F3B"/>
    <w:rsid w:val="0079750E"/>
    <w:rsid w:val="0079765C"/>
    <w:rsid w:val="007A09FE"/>
    <w:rsid w:val="007A4F20"/>
    <w:rsid w:val="007A5810"/>
    <w:rsid w:val="007A5947"/>
    <w:rsid w:val="007A5B75"/>
    <w:rsid w:val="007B1872"/>
    <w:rsid w:val="007B24DF"/>
    <w:rsid w:val="007B6F53"/>
    <w:rsid w:val="007B7515"/>
    <w:rsid w:val="007B7766"/>
    <w:rsid w:val="007C0E56"/>
    <w:rsid w:val="007C2AA9"/>
    <w:rsid w:val="007C3784"/>
    <w:rsid w:val="007C3992"/>
    <w:rsid w:val="007C4D8F"/>
    <w:rsid w:val="007C5229"/>
    <w:rsid w:val="007D013A"/>
    <w:rsid w:val="007D438A"/>
    <w:rsid w:val="007D6AED"/>
    <w:rsid w:val="007D7C13"/>
    <w:rsid w:val="007E16AA"/>
    <w:rsid w:val="007E174E"/>
    <w:rsid w:val="007E37A9"/>
    <w:rsid w:val="007E3CD3"/>
    <w:rsid w:val="007E3F72"/>
    <w:rsid w:val="007E48FA"/>
    <w:rsid w:val="007E5422"/>
    <w:rsid w:val="007E5D93"/>
    <w:rsid w:val="007F0BAB"/>
    <w:rsid w:val="007F12C2"/>
    <w:rsid w:val="007F181B"/>
    <w:rsid w:val="007F2B4B"/>
    <w:rsid w:val="007F341F"/>
    <w:rsid w:val="007F37AB"/>
    <w:rsid w:val="007F3A0D"/>
    <w:rsid w:val="007F6A77"/>
    <w:rsid w:val="007F7C5C"/>
    <w:rsid w:val="007F7CC2"/>
    <w:rsid w:val="007F7E51"/>
    <w:rsid w:val="00802364"/>
    <w:rsid w:val="00805AA8"/>
    <w:rsid w:val="00805F24"/>
    <w:rsid w:val="0080636E"/>
    <w:rsid w:val="00810456"/>
    <w:rsid w:val="00812772"/>
    <w:rsid w:val="00812990"/>
    <w:rsid w:val="00813CF4"/>
    <w:rsid w:val="00814FA6"/>
    <w:rsid w:val="008162BF"/>
    <w:rsid w:val="00820284"/>
    <w:rsid w:val="00823B95"/>
    <w:rsid w:val="00824924"/>
    <w:rsid w:val="0082556F"/>
    <w:rsid w:val="00827994"/>
    <w:rsid w:val="00827F0A"/>
    <w:rsid w:val="0083220F"/>
    <w:rsid w:val="0083405D"/>
    <w:rsid w:val="008348F0"/>
    <w:rsid w:val="00835C70"/>
    <w:rsid w:val="00835DD4"/>
    <w:rsid w:val="00835FCD"/>
    <w:rsid w:val="0083635F"/>
    <w:rsid w:val="00836A01"/>
    <w:rsid w:val="00842C8E"/>
    <w:rsid w:val="00844575"/>
    <w:rsid w:val="00844ACF"/>
    <w:rsid w:val="00844B8C"/>
    <w:rsid w:val="00847A32"/>
    <w:rsid w:val="00856EBA"/>
    <w:rsid w:val="00857B57"/>
    <w:rsid w:val="00862399"/>
    <w:rsid w:val="00862570"/>
    <w:rsid w:val="00862FA8"/>
    <w:rsid w:val="0086342A"/>
    <w:rsid w:val="008662E1"/>
    <w:rsid w:val="00871C84"/>
    <w:rsid w:val="00871D72"/>
    <w:rsid w:val="00875C87"/>
    <w:rsid w:val="0087793C"/>
    <w:rsid w:val="00881974"/>
    <w:rsid w:val="008839D6"/>
    <w:rsid w:val="00884B95"/>
    <w:rsid w:val="00886BEF"/>
    <w:rsid w:val="00887C2F"/>
    <w:rsid w:val="00887E60"/>
    <w:rsid w:val="00890129"/>
    <w:rsid w:val="008929F6"/>
    <w:rsid w:val="00892AF0"/>
    <w:rsid w:val="00892D17"/>
    <w:rsid w:val="00894E4C"/>
    <w:rsid w:val="008975D8"/>
    <w:rsid w:val="008A2D81"/>
    <w:rsid w:val="008A2D8B"/>
    <w:rsid w:val="008A2F32"/>
    <w:rsid w:val="008A3E30"/>
    <w:rsid w:val="008B10C0"/>
    <w:rsid w:val="008B163C"/>
    <w:rsid w:val="008B1D1A"/>
    <w:rsid w:val="008B1EFF"/>
    <w:rsid w:val="008B23DA"/>
    <w:rsid w:val="008B5F0E"/>
    <w:rsid w:val="008C1E59"/>
    <w:rsid w:val="008C28E4"/>
    <w:rsid w:val="008C776C"/>
    <w:rsid w:val="008D077D"/>
    <w:rsid w:val="008D0B51"/>
    <w:rsid w:val="008D2C88"/>
    <w:rsid w:val="008D7041"/>
    <w:rsid w:val="008D7180"/>
    <w:rsid w:val="008E240C"/>
    <w:rsid w:val="008E6EEE"/>
    <w:rsid w:val="008F2610"/>
    <w:rsid w:val="008F2830"/>
    <w:rsid w:val="008F3A76"/>
    <w:rsid w:val="008F46AF"/>
    <w:rsid w:val="008F57D6"/>
    <w:rsid w:val="008F5E3F"/>
    <w:rsid w:val="008F63FC"/>
    <w:rsid w:val="008F660B"/>
    <w:rsid w:val="008F6718"/>
    <w:rsid w:val="009031AF"/>
    <w:rsid w:val="00903936"/>
    <w:rsid w:val="00903FBA"/>
    <w:rsid w:val="00904EF1"/>
    <w:rsid w:val="009069BC"/>
    <w:rsid w:val="00907AB8"/>
    <w:rsid w:val="009127CA"/>
    <w:rsid w:val="00912C20"/>
    <w:rsid w:val="00914CAD"/>
    <w:rsid w:val="00915EF1"/>
    <w:rsid w:val="00921495"/>
    <w:rsid w:val="0092173D"/>
    <w:rsid w:val="00922D2B"/>
    <w:rsid w:val="0092375A"/>
    <w:rsid w:val="0092434F"/>
    <w:rsid w:val="00925E70"/>
    <w:rsid w:val="009266B7"/>
    <w:rsid w:val="00926E49"/>
    <w:rsid w:val="00927FCB"/>
    <w:rsid w:val="00933158"/>
    <w:rsid w:val="009334B9"/>
    <w:rsid w:val="00933F1C"/>
    <w:rsid w:val="00934AFC"/>
    <w:rsid w:val="009355FD"/>
    <w:rsid w:val="00936FF7"/>
    <w:rsid w:val="009372DF"/>
    <w:rsid w:val="009401F9"/>
    <w:rsid w:val="0094390B"/>
    <w:rsid w:val="00943A30"/>
    <w:rsid w:val="009459CD"/>
    <w:rsid w:val="00946ACA"/>
    <w:rsid w:val="00947666"/>
    <w:rsid w:val="0094782B"/>
    <w:rsid w:val="009510F5"/>
    <w:rsid w:val="0095209D"/>
    <w:rsid w:val="00952223"/>
    <w:rsid w:val="00953DF4"/>
    <w:rsid w:val="0095410B"/>
    <w:rsid w:val="0095438A"/>
    <w:rsid w:val="00954D61"/>
    <w:rsid w:val="0095526F"/>
    <w:rsid w:val="00955B7F"/>
    <w:rsid w:val="00955DAF"/>
    <w:rsid w:val="009562B8"/>
    <w:rsid w:val="00957AAF"/>
    <w:rsid w:val="00960817"/>
    <w:rsid w:val="0096141A"/>
    <w:rsid w:val="00965366"/>
    <w:rsid w:val="00966060"/>
    <w:rsid w:val="00971EF5"/>
    <w:rsid w:val="009724BF"/>
    <w:rsid w:val="009738B0"/>
    <w:rsid w:val="00976D8F"/>
    <w:rsid w:val="0097773B"/>
    <w:rsid w:val="009778CE"/>
    <w:rsid w:val="009816D6"/>
    <w:rsid w:val="00982A1D"/>
    <w:rsid w:val="00982A90"/>
    <w:rsid w:val="00982B1B"/>
    <w:rsid w:val="0098342D"/>
    <w:rsid w:val="00985903"/>
    <w:rsid w:val="00991BD9"/>
    <w:rsid w:val="00991F6F"/>
    <w:rsid w:val="00992736"/>
    <w:rsid w:val="00992EB0"/>
    <w:rsid w:val="00993D4C"/>
    <w:rsid w:val="00994220"/>
    <w:rsid w:val="00995CB5"/>
    <w:rsid w:val="0099679E"/>
    <w:rsid w:val="00996AE0"/>
    <w:rsid w:val="00997ACE"/>
    <w:rsid w:val="00997EF1"/>
    <w:rsid w:val="009A11BE"/>
    <w:rsid w:val="009A1552"/>
    <w:rsid w:val="009A276C"/>
    <w:rsid w:val="009A2AAF"/>
    <w:rsid w:val="009A5DD3"/>
    <w:rsid w:val="009A7A19"/>
    <w:rsid w:val="009A7A2E"/>
    <w:rsid w:val="009B11EC"/>
    <w:rsid w:val="009B28D0"/>
    <w:rsid w:val="009B381A"/>
    <w:rsid w:val="009B4D6A"/>
    <w:rsid w:val="009B6390"/>
    <w:rsid w:val="009B79A6"/>
    <w:rsid w:val="009C191D"/>
    <w:rsid w:val="009C20B4"/>
    <w:rsid w:val="009C20C8"/>
    <w:rsid w:val="009C32F0"/>
    <w:rsid w:val="009C592F"/>
    <w:rsid w:val="009C5CB5"/>
    <w:rsid w:val="009C69AB"/>
    <w:rsid w:val="009C6AA1"/>
    <w:rsid w:val="009D0F48"/>
    <w:rsid w:val="009D2110"/>
    <w:rsid w:val="009D29DC"/>
    <w:rsid w:val="009D5866"/>
    <w:rsid w:val="009D5BD7"/>
    <w:rsid w:val="009D613E"/>
    <w:rsid w:val="009D619C"/>
    <w:rsid w:val="009D6E03"/>
    <w:rsid w:val="009D7D0D"/>
    <w:rsid w:val="009D7D47"/>
    <w:rsid w:val="009E0D11"/>
    <w:rsid w:val="009E0E90"/>
    <w:rsid w:val="009E425B"/>
    <w:rsid w:val="009E68C9"/>
    <w:rsid w:val="009E7271"/>
    <w:rsid w:val="009E7524"/>
    <w:rsid w:val="009E7E10"/>
    <w:rsid w:val="009F05D3"/>
    <w:rsid w:val="009F1398"/>
    <w:rsid w:val="009F192D"/>
    <w:rsid w:val="009F43CD"/>
    <w:rsid w:val="009F44CA"/>
    <w:rsid w:val="009F77A1"/>
    <w:rsid w:val="00A01132"/>
    <w:rsid w:val="00A01298"/>
    <w:rsid w:val="00A03FE4"/>
    <w:rsid w:val="00A04579"/>
    <w:rsid w:val="00A05288"/>
    <w:rsid w:val="00A053BF"/>
    <w:rsid w:val="00A0603A"/>
    <w:rsid w:val="00A06CE6"/>
    <w:rsid w:val="00A10280"/>
    <w:rsid w:val="00A10AC8"/>
    <w:rsid w:val="00A10AD5"/>
    <w:rsid w:val="00A116BA"/>
    <w:rsid w:val="00A11C6F"/>
    <w:rsid w:val="00A12E04"/>
    <w:rsid w:val="00A13207"/>
    <w:rsid w:val="00A14801"/>
    <w:rsid w:val="00A14A62"/>
    <w:rsid w:val="00A15352"/>
    <w:rsid w:val="00A1581A"/>
    <w:rsid w:val="00A166FC"/>
    <w:rsid w:val="00A16C74"/>
    <w:rsid w:val="00A17515"/>
    <w:rsid w:val="00A26543"/>
    <w:rsid w:val="00A272F2"/>
    <w:rsid w:val="00A278C0"/>
    <w:rsid w:val="00A27FDB"/>
    <w:rsid w:val="00A30070"/>
    <w:rsid w:val="00A30E34"/>
    <w:rsid w:val="00A3434B"/>
    <w:rsid w:val="00A34461"/>
    <w:rsid w:val="00A351B3"/>
    <w:rsid w:val="00A362DF"/>
    <w:rsid w:val="00A3727F"/>
    <w:rsid w:val="00A41059"/>
    <w:rsid w:val="00A438A4"/>
    <w:rsid w:val="00A47AEC"/>
    <w:rsid w:val="00A509D1"/>
    <w:rsid w:val="00A50F4D"/>
    <w:rsid w:val="00A5110D"/>
    <w:rsid w:val="00A54BE2"/>
    <w:rsid w:val="00A54D34"/>
    <w:rsid w:val="00A552ED"/>
    <w:rsid w:val="00A57029"/>
    <w:rsid w:val="00A573EA"/>
    <w:rsid w:val="00A57CB1"/>
    <w:rsid w:val="00A60C5B"/>
    <w:rsid w:val="00A627DF"/>
    <w:rsid w:val="00A63EAF"/>
    <w:rsid w:val="00A63EB2"/>
    <w:rsid w:val="00A676C9"/>
    <w:rsid w:val="00A71501"/>
    <w:rsid w:val="00A7185E"/>
    <w:rsid w:val="00A73859"/>
    <w:rsid w:val="00A74DCC"/>
    <w:rsid w:val="00A75234"/>
    <w:rsid w:val="00A75D0B"/>
    <w:rsid w:val="00A816A8"/>
    <w:rsid w:val="00A8250F"/>
    <w:rsid w:val="00A8410D"/>
    <w:rsid w:val="00A84322"/>
    <w:rsid w:val="00A85362"/>
    <w:rsid w:val="00A87289"/>
    <w:rsid w:val="00A904C8"/>
    <w:rsid w:val="00A90EFB"/>
    <w:rsid w:val="00A91445"/>
    <w:rsid w:val="00A92838"/>
    <w:rsid w:val="00A9324F"/>
    <w:rsid w:val="00A94D3C"/>
    <w:rsid w:val="00A97FCD"/>
    <w:rsid w:val="00AA035B"/>
    <w:rsid w:val="00AA191C"/>
    <w:rsid w:val="00AA2C7B"/>
    <w:rsid w:val="00AA3E99"/>
    <w:rsid w:val="00AA4E19"/>
    <w:rsid w:val="00AA5218"/>
    <w:rsid w:val="00AA5473"/>
    <w:rsid w:val="00AA6A0A"/>
    <w:rsid w:val="00AB04EC"/>
    <w:rsid w:val="00AB1FA6"/>
    <w:rsid w:val="00AB22E3"/>
    <w:rsid w:val="00AB66C8"/>
    <w:rsid w:val="00AB6A26"/>
    <w:rsid w:val="00AB79B9"/>
    <w:rsid w:val="00AC0864"/>
    <w:rsid w:val="00AC2420"/>
    <w:rsid w:val="00AC3518"/>
    <w:rsid w:val="00AC437D"/>
    <w:rsid w:val="00AC466E"/>
    <w:rsid w:val="00AC50CA"/>
    <w:rsid w:val="00AC6FDF"/>
    <w:rsid w:val="00AC7161"/>
    <w:rsid w:val="00AC76E2"/>
    <w:rsid w:val="00AD0771"/>
    <w:rsid w:val="00AD0C6C"/>
    <w:rsid w:val="00AD184E"/>
    <w:rsid w:val="00AD25EB"/>
    <w:rsid w:val="00AD2867"/>
    <w:rsid w:val="00AD2AFF"/>
    <w:rsid w:val="00AD30E3"/>
    <w:rsid w:val="00AD58FB"/>
    <w:rsid w:val="00AD66F5"/>
    <w:rsid w:val="00AE05A1"/>
    <w:rsid w:val="00AE09BD"/>
    <w:rsid w:val="00AE3690"/>
    <w:rsid w:val="00AE5014"/>
    <w:rsid w:val="00AE57B7"/>
    <w:rsid w:val="00AE5B36"/>
    <w:rsid w:val="00AE70F5"/>
    <w:rsid w:val="00AF1AAE"/>
    <w:rsid w:val="00AF4A24"/>
    <w:rsid w:val="00AF6F15"/>
    <w:rsid w:val="00AF7D98"/>
    <w:rsid w:val="00B01632"/>
    <w:rsid w:val="00B02943"/>
    <w:rsid w:val="00B02F09"/>
    <w:rsid w:val="00B077AC"/>
    <w:rsid w:val="00B0787B"/>
    <w:rsid w:val="00B10E3B"/>
    <w:rsid w:val="00B10E8F"/>
    <w:rsid w:val="00B127D6"/>
    <w:rsid w:val="00B146EE"/>
    <w:rsid w:val="00B15C79"/>
    <w:rsid w:val="00B17F72"/>
    <w:rsid w:val="00B20CE3"/>
    <w:rsid w:val="00B248D4"/>
    <w:rsid w:val="00B24D4A"/>
    <w:rsid w:val="00B261F5"/>
    <w:rsid w:val="00B270CA"/>
    <w:rsid w:val="00B27637"/>
    <w:rsid w:val="00B27F79"/>
    <w:rsid w:val="00B30B43"/>
    <w:rsid w:val="00B3153E"/>
    <w:rsid w:val="00B32C70"/>
    <w:rsid w:val="00B339E4"/>
    <w:rsid w:val="00B33CA8"/>
    <w:rsid w:val="00B33D51"/>
    <w:rsid w:val="00B35F08"/>
    <w:rsid w:val="00B36271"/>
    <w:rsid w:val="00B371B5"/>
    <w:rsid w:val="00B41E78"/>
    <w:rsid w:val="00B44AAA"/>
    <w:rsid w:val="00B458FD"/>
    <w:rsid w:val="00B4590D"/>
    <w:rsid w:val="00B4726F"/>
    <w:rsid w:val="00B60C95"/>
    <w:rsid w:val="00B6112F"/>
    <w:rsid w:val="00B61138"/>
    <w:rsid w:val="00B61AEA"/>
    <w:rsid w:val="00B6263B"/>
    <w:rsid w:val="00B65882"/>
    <w:rsid w:val="00B66432"/>
    <w:rsid w:val="00B66943"/>
    <w:rsid w:val="00B700C2"/>
    <w:rsid w:val="00B7103C"/>
    <w:rsid w:val="00B71E16"/>
    <w:rsid w:val="00B72C7D"/>
    <w:rsid w:val="00B73050"/>
    <w:rsid w:val="00B7327C"/>
    <w:rsid w:val="00B733E8"/>
    <w:rsid w:val="00B73B26"/>
    <w:rsid w:val="00B74A38"/>
    <w:rsid w:val="00B778AA"/>
    <w:rsid w:val="00B80929"/>
    <w:rsid w:val="00B81951"/>
    <w:rsid w:val="00B84801"/>
    <w:rsid w:val="00B86AAD"/>
    <w:rsid w:val="00B86E21"/>
    <w:rsid w:val="00B872B6"/>
    <w:rsid w:val="00B9021B"/>
    <w:rsid w:val="00B9029B"/>
    <w:rsid w:val="00B91DE6"/>
    <w:rsid w:val="00B92041"/>
    <w:rsid w:val="00B9229D"/>
    <w:rsid w:val="00B923F6"/>
    <w:rsid w:val="00B93A89"/>
    <w:rsid w:val="00B93CEA"/>
    <w:rsid w:val="00B940AF"/>
    <w:rsid w:val="00B974F6"/>
    <w:rsid w:val="00BA11E2"/>
    <w:rsid w:val="00BA2A16"/>
    <w:rsid w:val="00BA2DDB"/>
    <w:rsid w:val="00BA492C"/>
    <w:rsid w:val="00BA558B"/>
    <w:rsid w:val="00BA5669"/>
    <w:rsid w:val="00BA760A"/>
    <w:rsid w:val="00BA7B7A"/>
    <w:rsid w:val="00BB1C26"/>
    <w:rsid w:val="00BB25A2"/>
    <w:rsid w:val="00BB2801"/>
    <w:rsid w:val="00BB2AD1"/>
    <w:rsid w:val="00BB356D"/>
    <w:rsid w:val="00BB358A"/>
    <w:rsid w:val="00BB595F"/>
    <w:rsid w:val="00BB712F"/>
    <w:rsid w:val="00BC01A7"/>
    <w:rsid w:val="00BC07BB"/>
    <w:rsid w:val="00BC0C9F"/>
    <w:rsid w:val="00BC2DC6"/>
    <w:rsid w:val="00BC4115"/>
    <w:rsid w:val="00BC52D9"/>
    <w:rsid w:val="00BC6071"/>
    <w:rsid w:val="00BC6535"/>
    <w:rsid w:val="00BC6DA1"/>
    <w:rsid w:val="00BD010B"/>
    <w:rsid w:val="00BD37C7"/>
    <w:rsid w:val="00BD5A6A"/>
    <w:rsid w:val="00BD6A21"/>
    <w:rsid w:val="00BD748F"/>
    <w:rsid w:val="00BE097A"/>
    <w:rsid w:val="00BE5783"/>
    <w:rsid w:val="00BE595D"/>
    <w:rsid w:val="00BE6D75"/>
    <w:rsid w:val="00BE74AD"/>
    <w:rsid w:val="00BF068D"/>
    <w:rsid w:val="00BF1137"/>
    <w:rsid w:val="00BF1878"/>
    <w:rsid w:val="00BF694E"/>
    <w:rsid w:val="00BF6D40"/>
    <w:rsid w:val="00C02A22"/>
    <w:rsid w:val="00C03383"/>
    <w:rsid w:val="00C05216"/>
    <w:rsid w:val="00C113BB"/>
    <w:rsid w:val="00C1361D"/>
    <w:rsid w:val="00C15FF7"/>
    <w:rsid w:val="00C17A7E"/>
    <w:rsid w:val="00C17E2C"/>
    <w:rsid w:val="00C202A4"/>
    <w:rsid w:val="00C234A3"/>
    <w:rsid w:val="00C234AC"/>
    <w:rsid w:val="00C2523A"/>
    <w:rsid w:val="00C253CE"/>
    <w:rsid w:val="00C2551C"/>
    <w:rsid w:val="00C25825"/>
    <w:rsid w:val="00C31BF9"/>
    <w:rsid w:val="00C346DC"/>
    <w:rsid w:val="00C40866"/>
    <w:rsid w:val="00C41173"/>
    <w:rsid w:val="00C43D87"/>
    <w:rsid w:val="00C46028"/>
    <w:rsid w:val="00C476C7"/>
    <w:rsid w:val="00C51A91"/>
    <w:rsid w:val="00C521E5"/>
    <w:rsid w:val="00C52BA1"/>
    <w:rsid w:val="00C55136"/>
    <w:rsid w:val="00C555DB"/>
    <w:rsid w:val="00C55A48"/>
    <w:rsid w:val="00C609EB"/>
    <w:rsid w:val="00C629ED"/>
    <w:rsid w:val="00C635E7"/>
    <w:rsid w:val="00C63B5D"/>
    <w:rsid w:val="00C668DD"/>
    <w:rsid w:val="00C741DB"/>
    <w:rsid w:val="00C751CE"/>
    <w:rsid w:val="00C75415"/>
    <w:rsid w:val="00C75CAE"/>
    <w:rsid w:val="00C76499"/>
    <w:rsid w:val="00C76683"/>
    <w:rsid w:val="00C77C37"/>
    <w:rsid w:val="00C84D55"/>
    <w:rsid w:val="00C8625E"/>
    <w:rsid w:val="00C8772B"/>
    <w:rsid w:val="00C877E5"/>
    <w:rsid w:val="00C92B27"/>
    <w:rsid w:val="00C93C6B"/>
    <w:rsid w:val="00C94787"/>
    <w:rsid w:val="00C94C42"/>
    <w:rsid w:val="00C95E0C"/>
    <w:rsid w:val="00C95EEE"/>
    <w:rsid w:val="00C960E5"/>
    <w:rsid w:val="00CA0760"/>
    <w:rsid w:val="00CA0884"/>
    <w:rsid w:val="00CA1403"/>
    <w:rsid w:val="00CA324E"/>
    <w:rsid w:val="00CA649C"/>
    <w:rsid w:val="00CA7352"/>
    <w:rsid w:val="00CB0C34"/>
    <w:rsid w:val="00CB38FA"/>
    <w:rsid w:val="00CB4959"/>
    <w:rsid w:val="00CB531F"/>
    <w:rsid w:val="00CB5889"/>
    <w:rsid w:val="00CB5A7E"/>
    <w:rsid w:val="00CB6299"/>
    <w:rsid w:val="00CB6AA6"/>
    <w:rsid w:val="00CB795B"/>
    <w:rsid w:val="00CC02CC"/>
    <w:rsid w:val="00CC04BF"/>
    <w:rsid w:val="00CC216B"/>
    <w:rsid w:val="00CC44AA"/>
    <w:rsid w:val="00CC46C8"/>
    <w:rsid w:val="00CC4FA3"/>
    <w:rsid w:val="00CC5FC1"/>
    <w:rsid w:val="00CC78EA"/>
    <w:rsid w:val="00CC7E2F"/>
    <w:rsid w:val="00CD21E4"/>
    <w:rsid w:val="00CD3170"/>
    <w:rsid w:val="00CD38E4"/>
    <w:rsid w:val="00CD3DFF"/>
    <w:rsid w:val="00CD49F6"/>
    <w:rsid w:val="00CD508B"/>
    <w:rsid w:val="00CD58F1"/>
    <w:rsid w:val="00CD6EA5"/>
    <w:rsid w:val="00CD7971"/>
    <w:rsid w:val="00CE06AC"/>
    <w:rsid w:val="00CE131C"/>
    <w:rsid w:val="00CE2E86"/>
    <w:rsid w:val="00CE595E"/>
    <w:rsid w:val="00CE6F0D"/>
    <w:rsid w:val="00CE7303"/>
    <w:rsid w:val="00CF099D"/>
    <w:rsid w:val="00CF258C"/>
    <w:rsid w:val="00CF576A"/>
    <w:rsid w:val="00D00785"/>
    <w:rsid w:val="00D04168"/>
    <w:rsid w:val="00D05750"/>
    <w:rsid w:val="00D075BB"/>
    <w:rsid w:val="00D10A58"/>
    <w:rsid w:val="00D1558B"/>
    <w:rsid w:val="00D15F54"/>
    <w:rsid w:val="00D205D4"/>
    <w:rsid w:val="00D223BB"/>
    <w:rsid w:val="00D22487"/>
    <w:rsid w:val="00D2398F"/>
    <w:rsid w:val="00D23FF4"/>
    <w:rsid w:val="00D315C3"/>
    <w:rsid w:val="00D3194A"/>
    <w:rsid w:val="00D31F04"/>
    <w:rsid w:val="00D34D5A"/>
    <w:rsid w:val="00D40800"/>
    <w:rsid w:val="00D4193B"/>
    <w:rsid w:val="00D41B0C"/>
    <w:rsid w:val="00D41B2E"/>
    <w:rsid w:val="00D41CCD"/>
    <w:rsid w:val="00D42393"/>
    <w:rsid w:val="00D5072C"/>
    <w:rsid w:val="00D5137D"/>
    <w:rsid w:val="00D52177"/>
    <w:rsid w:val="00D563D4"/>
    <w:rsid w:val="00D60212"/>
    <w:rsid w:val="00D609DE"/>
    <w:rsid w:val="00D61177"/>
    <w:rsid w:val="00D62CCC"/>
    <w:rsid w:val="00D63E3E"/>
    <w:rsid w:val="00D641A7"/>
    <w:rsid w:val="00D64332"/>
    <w:rsid w:val="00D64CC9"/>
    <w:rsid w:val="00D64FB7"/>
    <w:rsid w:val="00D65B1A"/>
    <w:rsid w:val="00D70046"/>
    <w:rsid w:val="00D708AF"/>
    <w:rsid w:val="00D73042"/>
    <w:rsid w:val="00D73530"/>
    <w:rsid w:val="00D750E5"/>
    <w:rsid w:val="00D7607C"/>
    <w:rsid w:val="00D83C92"/>
    <w:rsid w:val="00D8442D"/>
    <w:rsid w:val="00D84483"/>
    <w:rsid w:val="00D85878"/>
    <w:rsid w:val="00D87E96"/>
    <w:rsid w:val="00D9149E"/>
    <w:rsid w:val="00D9193E"/>
    <w:rsid w:val="00D93B94"/>
    <w:rsid w:val="00D946C0"/>
    <w:rsid w:val="00D9647D"/>
    <w:rsid w:val="00D96911"/>
    <w:rsid w:val="00DA0508"/>
    <w:rsid w:val="00DA3B1A"/>
    <w:rsid w:val="00DA41D1"/>
    <w:rsid w:val="00DA4736"/>
    <w:rsid w:val="00DA591F"/>
    <w:rsid w:val="00DA7094"/>
    <w:rsid w:val="00DA73C0"/>
    <w:rsid w:val="00DB1BC8"/>
    <w:rsid w:val="00DB31E9"/>
    <w:rsid w:val="00DB4892"/>
    <w:rsid w:val="00DB4F96"/>
    <w:rsid w:val="00DB5330"/>
    <w:rsid w:val="00DB5C2B"/>
    <w:rsid w:val="00DB5D5B"/>
    <w:rsid w:val="00DB7DE5"/>
    <w:rsid w:val="00DC0922"/>
    <w:rsid w:val="00DC1192"/>
    <w:rsid w:val="00DC1F65"/>
    <w:rsid w:val="00DC35D2"/>
    <w:rsid w:val="00DC5990"/>
    <w:rsid w:val="00DC7FF8"/>
    <w:rsid w:val="00DD04FD"/>
    <w:rsid w:val="00DD1AC9"/>
    <w:rsid w:val="00DD3D99"/>
    <w:rsid w:val="00DD6901"/>
    <w:rsid w:val="00DE2C81"/>
    <w:rsid w:val="00DE5C65"/>
    <w:rsid w:val="00DF1587"/>
    <w:rsid w:val="00DF2B72"/>
    <w:rsid w:val="00DF46D3"/>
    <w:rsid w:val="00DF481B"/>
    <w:rsid w:val="00DF6FBB"/>
    <w:rsid w:val="00DF7E43"/>
    <w:rsid w:val="00E010A7"/>
    <w:rsid w:val="00E04AC0"/>
    <w:rsid w:val="00E05A25"/>
    <w:rsid w:val="00E06E31"/>
    <w:rsid w:val="00E0770E"/>
    <w:rsid w:val="00E07D94"/>
    <w:rsid w:val="00E106C2"/>
    <w:rsid w:val="00E10ACB"/>
    <w:rsid w:val="00E11B50"/>
    <w:rsid w:val="00E125B0"/>
    <w:rsid w:val="00E1278E"/>
    <w:rsid w:val="00E13565"/>
    <w:rsid w:val="00E13D91"/>
    <w:rsid w:val="00E14A4F"/>
    <w:rsid w:val="00E23080"/>
    <w:rsid w:val="00E230CB"/>
    <w:rsid w:val="00E25942"/>
    <w:rsid w:val="00E27290"/>
    <w:rsid w:val="00E31DD6"/>
    <w:rsid w:val="00E328C2"/>
    <w:rsid w:val="00E3384A"/>
    <w:rsid w:val="00E34EDF"/>
    <w:rsid w:val="00E359F6"/>
    <w:rsid w:val="00E35AC6"/>
    <w:rsid w:val="00E401C2"/>
    <w:rsid w:val="00E40C91"/>
    <w:rsid w:val="00E4378D"/>
    <w:rsid w:val="00E461F5"/>
    <w:rsid w:val="00E462F1"/>
    <w:rsid w:val="00E46562"/>
    <w:rsid w:val="00E478B3"/>
    <w:rsid w:val="00E503BB"/>
    <w:rsid w:val="00E503E9"/>
    <w:rsid w:val="00E50936"/>
    <w:rsid w:val="00E509EE"/>
    <w:rsid w:val="00E51A2D"/>
    <w:rsid w:val="00E52F0E"/>
    <w:rsid w:val="00E535D1"/>
    <w:rsid w:val="00E5399F"/>
    <w:rsid w:val="00E55C89"/>
    <w:rsid w:val="00E60603"/>
    <w:rsid w:val="00E60FB7"/>
    <w:rsid w:val="00E6202F"/>
    <w:rsid w:val="00E62749"/>
    <w:rsid w:val="00E658B1"/>
    <w:rsid w:val="00E6613B"/>
    <w:rsid w:val="00E67638"/>
    <w:rsid w:val="00E67B6E"/>
    <w:rsid w:val="00E71436"/>
    <w:rsid w:val="00E725B5"/>
    <w:rsid w:val="00E72CCC"/>
    <w:rsid w:val="00E744D4"/>
    <w:rsid w:val="00E7720C"/>
    <w:rsid w:val="00E80860"/>
    <w:rsid w:val="00E80EDB"/>
    <w:rsid w:val="00E83A23"/>
    <w:rsid w:val="00E84C9E"/>
    <w:rsid w:val="00E84CF5"/>
    <w:rsid w:val="00E8554E"/>
    <w:rsid w:val="00E8695E"/>
    <w:rsid w:val="00E876D1"/>
    <w:rsid w:val="00E90026"/>
    <w:rsid w:val="00E92C00"/>
    <w:rsid w:val="00E92DCC"/>
    <w:rsid w:val="00E94718"/>
    <w:rsid w:val="00EA25E0"/>
    <w:rsid w:val="00EA3DD2"/>
    <w:rsid w:val="00EA4CE2"/>
    <w:rsid w:val="00EA4E05"/>
    <w:rsid w:val="00EA51FD"/>
    <w:rsid w:val="00EA5501"/>
    <w:rsid w:val="00EA55ED"/>
    <w:rsid w:val="00EA6A9D"/>
    <w:rsid w:val="00EB016E"/>
    <w:rsid w:val="00EB322E"/>
    <w:rsid w:val="00EB4209"/>
    <w:rsid w:val="00EB530E"/>
    <w:rsid w:val="00EB7840"/>
    <w:rsid w:val="00EC0D36"/>
    <w:rsid w:val="00EC16AD"/>
    <w:rsid w:val="00EC67AC"/>
    <w:rsid w:val="00ED09A4"/>
    <w:rsid w:val="00ED1883"/>
    <w:rsid w:val="00ED2A94"/>
    <w:rsid w:val="00ED3D6B"/>
    <w:rsid w:val="00ED45B6"/>
    <w:rsid w:val="00ED4AEE"/>
    <w:rsid w:val="00ED4EAC"/>
    <w:rsid w:val="00ED65C2"/>
    <w:rsid w:val="00EE0ADF"/>
    <w:rsid w:val="00EE26CD"/>
    <w:rsid w:val="00EE32CC"/>
    <w:rsid w:val="00EE3A2F"/>
    <w:rsid w:val="00EE47D0"/>
    <w:rsid w:val="00EE73BB"/>
    <w:rsid w:val="00EE7E05"/>
    <w:rsid w:val="00EF0B9A"/>
    <w:rsid w:val="00EF185C"/>
    <w:rsid w:val="00EF345B"/>
    <w:rsid w:val="00EF57A3"/>
    <w:rsid w:val="00EF6CBA"/>
    <w:rsid w:val="00F00EF9"/>
    <w:rsid w:val="00F04FEF"/>
    <w:rsid w:val="00F103C0"/>
    <w:rsid w:val="00F1067D"/>
    <w:rsid w:val="00F10941"/>
    <w:rsid w:val="00F1166E"/>
    <w:rsid w:val="00F14A20"/>
    <w:rsid w:val="00F15FE8"/>
    <w:rsid w:val="00F16015"/>
    <w:rsid w:val="00F160EE"/>
    <w:rsid w:val="00F20DAB"/>
    <w:rsid w:val="00F2525D"/>
    <w:rsid w:val="00F31188"/>
    <w:rsid w:val="00F3549D"/>
    <w:rsid w:val="00F358DD"/>
    <w:rsid w:val="00F36067"/>
    <w:rsid w:val="00F37E84"/>
    <w:rsid w:val="00F40877"/>
    <w:rsid w:val="00F409BD"/>
    <w:rsid w:val="00F42E59"/>
    <w:rsid w:val="00F4496F"/>
    <w:rsid w:val="00F4566C"/>
    <w:rsid w:val="00F462E6"/>
    <w:rsid w:val="00F533B6"/>
    <w:rsid w:val="00F552A9"/>
    <w:rsid w:val="00F55563"/>
    <w:rsid w:val="00F57D19"/>
    <w:rsid w:val="00F631DD"/>
    <w:rsid w:val="00F639C0"/>
    <w:rsid w:val="00F65225"/>
    <w:rsid w:val="00F66A4D"/>
    <w:rsid w:val="00F7082F"/>
    <w:rsid w:val="00F7378B"/>
    <w:rsid w:val="00F76E7B"/>
    <w:rsid w:val="00F77A01"/>
    <w:rsid w:val="00F8115E"/>
    <w:rsid w:val="00F8240B"/>
    <w:rsid w:val="00F82650"/>
    <w:rsid w:val="00F847CC"/>
    <w:rsid w:val="00F84D96"/>
    <w:rsid w:val="00F8541E"/>
    <w:rsid w:val="00F85644"/>
    <w:rsid w:val="00F85B61"/>
    <w:rsid w:val="00F85B6A"/>
    <w:rsid w:val="00F860E7"/>
    <w:rsid w:val="00F87A00"/>
    <w:rsid w:val="00F906E3"/>
    <w:rsid w:val="00F909EF"/>
    <w:rsid w:val="00F92768"/>
    <w:rsid w:val="00F93A8A"/>
    <w:rsid w:val="00F9422C"/>
    <w:rsid w:val="00F94EB7"/>
    <w:rsid w:val="00F96AC5"/>
    <w:rsid w:val="00F97808"/>
    <w:rsid w:val="00F97EDC"/>
    <w:rsid w:val="00FA2ED2"/>
    <w:rsid w:val="00FA3ACB"/>
    <w:rsid w:val="00FA62CE"/>
    <w:rsid w:val="00FB0011"/>
    <w:rsid w:val="00FB0491"/>
    <w:rsid w:val="00FB2DAE"/>
    <w:rsid w:val="00FB5456"/>
    <w:rsid w:val="00FB5A1A"/>
    <w:rsid w:val="00FC193D"/>
    <w:rsid w:val="00FC2273"/>
    <w:rsid w:val="00FC24C8"/>
    <w:rsid w:val="00FC310B"/>
    <w:rsid w:val="00FC355C"/>
    <w:rsid w:val="00FC4AFE"/>
    <w:rsid w:val="00FC6D4E"/>
    <w:rsid w:val="00FC7081"/>
    <w:rsid w:val="00FD3829"/>
    <w:rsid w:val="00FD5B79"/>
    <w:rsid w:val="00FD63EA"/>
    <w:rsid w:val="00FD6B6E"/>
    <w:rsid w:val="00FE0D2E"/>
    <w:rsid w:val="00FE1A89"/>
    <w:rsid w:val="00FE4014"/>
    <w:rsid w:val="00FE4360"/>
    <w:rsid w:val="00FE5F5A"/>
    <w:rsid w:val="00FE6314"/>
    <w:rsid w:val="00FF01FD"/>
    <w:rsid w:val="00FF1885"/>
    <w:rsid w:val="00FF2C5F"/>
    <w:rsid w:val="00FF2FEE"/>
    <w:rsid w:val="00FF5842"/>
    <w:rsid w:val="00FF6C33"/>
    <w:rsid w:val="00FF75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BF6"/>
  <w15:docId w15:val="{E129C53E-58ED-4314-AB8F-DC7A9F4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B0C34"/>
    <w:rPr>
      <w:sz w:val="24"/>
      <w:szCs w:val="24"/>
      <w:lang w:val="en-US" w:eastAsia="ko-KR"/>
    </w:rPr>
  </w:style>
  <w:style w:type="paragraph" w:styleId="1">
    <w:name w:val="heading 1"/>
    <w:basedOn w:val="a1"/>
    <w:qFormat/>
    <w:rsid w:val="00C51A91"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  <w:lang w:val="ru-RU"/>
    </w:rPr>
  </w:style>
  <w:style w:type="paragraph" w:styleId="2">
    <w:name w:val="heading 2"/>
    <w:basedOn w:val="a1"/>
    <w:next w:val="a1"/>
    <w:autoRedefine/>
    <w:qFormat/>
    <w:rsid w:val="00681948"/>
    <w:pPr>
      <w:keepNext/>
      <w:suppressAutoHyphens/>
      <w:spacing w:before="120" w:after="120"/>
      <w:jc w:val="center"/>
      <w:outlineLvl w:val="1"/>
    </w:pPr>
    <w:rPr>
      <w:rFonts w:eastAsia="Times New Roman"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1"/>
    <w:autoRedefine/>
    <w:qFormat/>
    <w:rsid w:val="00681948"/>
    <w:pPr>
      <w:keepNext/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81948"/>
    <w:pPr>
      <w:keepNext/>
      <w:suppressAutoHyphens/>
      <w:spacing w:before="120" w:after="120"/>
      <w:jc w:val="center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toc 3"/>
    <w:basedOn w:val="a1"/>
    <w:next w:val="a1"/>
    <w:autoRedefine/>
    <w:semiHidden/>
    <w:rsid w:val="009D619C"/>
    <w:pPr>
      <w:tabs>
        <w:tab w:val="right" w:leader="dot" w:pos="10184"/>
      </w:tabs>
      <w:spacing w:before="120"/>
      <w:ind w:left="1134"/>
    </w:pPr>
    <w:rPr>
      <w:rFonts w:ascii="Arial" w:hAnsi="Arial"/>
      <w:bCs/>
      <w:noProof/>
      <w:sz w:val="22"/>
      <w:szCs w:val="22"/>
      <w:lang w:val="ru-RU" w:eastAsia="ru-RU"/>
    </w:rPr>
  </w:style>
  <w:style w:type="paragraph" w:customStyle="1" w:styleId="10">
    <w:name w:val="Стиль1"/>
    <w:basedOn w:val="30"/>
    <w:autoRedefine/>
    <w:rsid w:val="009D619C"/>
    <w:rPr>
      <w:b/>
    </w:rPr>
  </w:style>
  <w:style w:type="paragraph" w:customStyle="1" w:styleId="artname">
    <w:name w:val="artname"/>
    <w:basedOn w:val="a1"/>
    <w:rsid w:val="00C51A91"/>
    <w:pPr>
      <w:spacing w:before="100" w:beforeAutospacing="1" w:after="100" w:afterAutospacing="1"/>
    </w:pPr>
    <w:rPr>
      <w:lang w:val="ru-RU"/>
    </w:rPr>
  </w:style>
  <w:style w:type="paragraph" w:styleId="a5">
    <w:name w:val="Normal (Web)"/>
    <w:basedOn w:val="a1"/>
    <w:rsid w:val="00C51A91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3"/>
    <w:rsid w:val="006A1B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1"/>
    <w:rsid w:val="006A1B8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abletext">
    <w:name w:val="Table text"/>
    <w:basedOn w:val="a1"/>
    <w:rsid w:val="00C76683"/>
    <w:rPr>
      <w:rFonts w:eastAsia="Times New Roman"/>
      <w:sz w:val="28"/>
      <w:lang w:val="ru-RU" w:eastAsia="ru-RU"/>
    </w:rPr>
  </w:style>
  <w:style w:type="paragraph" w:customStyle="1" w:styleId="ConsPlusNormal">
    <w:name w:val="ConsPlusNormal"/>
    <w:rsid w:val="00992E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1"/>
    <w:rsid w:val="002E030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2E0303"/>
  </w:style>
  <w:style w:type="paragraph" w:customStyle="1" w:styleId="11">
    <w:name w:val="Знак1 Знак Знак Знак"/>
    <w:basedOn w:val="a1"/>
    <w:rsid w:val="00BA2DDB"/>
    <w:pPr>
      <w:spacing w:after="160" w:line="240" w:lineRule="exact"/>
    </w:pPr>
    <w:rPr>
      <w:rFonts w:ascii="Verdana" w:eastAsia="Times New Roman" w:hAnsi="Verdana"/>
      <w:lang w:eastAsia="en-US"/>
    </w:rPr>
  </w:style>
  <w:style w:type="paragraph" w:customStyle="1" w:styleId="ConsTitle">
    <w:name w:val="ConsTitle"/>
    <w:rsid w:val="00F57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tocnumber">
    <w:name w:val="tocnumber"/>
    <w:basedOn w:val="a2"/>
    <w:rsid w:val="00D52177"/>
  </w:style>
  <w:style w:type="paragraph" w:customStyle="1" w:styleId="m">
    <w:name w:val="m_ПростойТекст"/>
    <w:basedOn w:val="a1"/>
    <w:link w:val="m0"/>
    <w:rsid w:val="002115B6"/>
    <w:pPr>
      <w:spacing w:before="120"/>
      <w:ind w:firstLine="851"/>
      <w:jc w:val="both"/>
    </w:pPr>
    <w:rPr>
      <w:rFonts w:eastAsia="Times New Roman"/>
      <w:lang w:val="ru-RU" w:eastAsia="ru-RU"/>
    </w:rPr>
  </w:style>
  <w:style w:type="character" w:customStyle="1" w:styleId="m0">
    <w:name w:val="m_ПростойТекст Знак"/>
    <w:basedOn w:val="a2"/>
    <w:link w:val="m"/>
    <w:rsid w:val="002115B6"/>
    <w:rPr>
      <w:sz w:val="24"/>
      <w:szCs w:val="24"/>
      <w:lang w:val="ru-RU" w:eastAsia="ru-RU" w:bidi="ar-SA"/>
    </w:rPr>
  </w:style>
  <w:style w:type="paragraph" w:styleId="20">
    <w:name w:val="toc 2"/>
    <w:basedOn w:val="a1"/>
    <w:next w:val="a1"/>
    <w:autoRedefine/>
    <w:semiHidden/>
    <w:rsid w:val="002115B6"/>
    <w:pPr>
      <w:ind w:left="240"/>
    </w:pPr>
  </w:style>
  <w:style w:type="paragraph" w:styleId="12">
    <w:name w:val="toc 1"/>
    <w:basedOn w:val="a1"/>
    <w:next w:val="a1"/>
    <w:autoRedefine/>
    <w:semiHidden/>
    <w:rsid w:val="002115B6"/>
  </w:style>
  <w:style w:type="paragraph" w:customStyle="1" w:styleId="a">
    <w:name w:val="УрПервый"/>
    <w:basedOn w:val="a1"/>
    <w:next w:val="a1"/>
    <w:rsid w:val="002115B6"/>
    <w:pPr>
      <w:keepNext/>
      <w:numPr>
        <w:numId w:val="1"/>
      </w:numPr>
      <w:tabs>
        <w:tab w:val="clear" w:pos="720"/>
        <w:tab w:val="left" w:pos="567"/>
      </w:tabs>
      <w:spacing w:line="360" w:lineRule="auto"/>
      <w:ind w:left="0" w:firstLine="0"/>
    </w:pPr>
    <w:rPr>
      <w:rFonts w:eastAsia="Times New Roman"/>
      <w:b/>
      <w:bCs/>
      <w:caps/>
      <w:lang w:val="ru-RU" w:eastAsia="ru-RU"/>
    </w:rPr>
  </w:style>
  <w:style w:type="paragraph" w:customStyle="1" w:styleId="a0">
    <w:name w:val="УрВторой"/>
    <w:basedOn w:val="a1"/>
    <w:next w:val="a1"/>
    <w:rsid w:val="002115B6"/>
    <w:pPr>
      <w:numPr>
        <w:ilvl w:val="1"/>
        <w:numId w:val="1"/>
      </w:numPr>
      <w:tabs>
        <w:tab w:val="left" w:pos="567"/>
      </w:tabs>
      <w:spacing w:line="360" w:lineRule="auto"/>
      <w:ind w:left="567" w:hanging="567"/>
    </w:pPr>
    <w:rPr>
      <w:rFonts w:eastAsia="Times New Roman"/>
      <w:lang w:val="ru-RU" w:eastAsia="ru-RU"/>
    </w:rPr>
  </w:style>
  <w:style w:type="paragraph" w:customStyle="1" w:styleId="m1">
    <w:name w:val="m_ТекстТаблицы"/>
    <w:basedOn w:val="m"/>
    <w:rsid w:val="005A51C1"/>
    <w:pPr>
      <w:jc w:val="left"/>
    </w:pPr>
    <w:rPr>
      <w:sz w:val="20"/>
    </w:rPr>
  </w:style>
  <w:style w:type="paragraph" w:customStyle="1" w:styleId="m2">
    <w:name w:val="m_ПромШапка"/>
    <w:basedOn w:val="m1"/>
    <w:rsid w:val="005A51C1"/>
    <w:pPr>
      <w:keepNext/>
      <w:jc w:val="center"/>
    </w:pPr>
    <w:rPr>
      <w:b/>
      <w:bCs/>
    </w:rPr>
  </w:style>
  <w:style w:type="paragraph" w:customStyle="1" w:styleId="Heading2subitem">
    <w:name w:val="Heading 2 subitem"/>
    <w:basedOn w:val="a1"/>
    <w:rsid w:val="00681948"/>
    <w:pPr>
      <w:tabs>
        <w:tab w:val="num" w:pos="-1083"/>
      </w:tabs>
      <w:ind w:left="2661" w:hanging="1224"/>
    </w:pPr>
    <w:rPr>
      <w:rFonts w:eastAsia="Times New Roman"/>
      <w:lang w:val="ru-RU" w:eastAsia="ru-RU"/>
    </w:rPr>
  </w:style>
  <w:style w:type="paragraph" w:customStyle="1" w:styleId="heading2item">
    <w:name w:val="heading 2 item"/>
    <w:basedOn w:val="a1"/>
    <w:rsid w:val="00681948"/>
    <w:pPr>
      <w:tabs>
        <w:tab w:val="num" w:pos="-1083"/>
      </w:tabs>
      <w:ind w:left="2157" w:hanging="1080"/>
    </w:pPr>
    <w:rPr>
      <w:rFonts w:eastAsia="Times New Roman"/>
      <w:lang w:val="ru-RU" w:eastAsia="ru-RU"/>
    </w:rPr>
  </w:style>
  <w:style w:type="paragraph" w:customStyle="1" w:styleId="heading3item">
    <w:name w:val="heading 3 item"/>
    <w:basedOn w:val="a1"/>
    <w:rsid w:val="00681948"/>
    <w:pPr>
      <w:tabs>
        <w:tab w:val="num" w:pos="-720"/>
      </w:tabs>
      <w:ind w:left="3600" w:hanging="1440"/>
    </w:pPr>
    <w:rPr>
      <w:rFonts w:eastAsia="Times New Roman"/>
      <w:lang w:val="ru-RU" w:eastAsia="ru-RU"/>
    </w:rPr>
  </w:style>
  <w:style w:type="paragraph" w:customStyle="1" w:styleId="Heading1item">
    <w:name w:val="Heading 1 item"/>
    <w:rsid w:val="00681948"/>
    <w:pPr>
      <w:tabs>
        <w:tab w:val="num" w:pos="-1083"/>
      </w:tabs>
      <w:spacing w:before="120"/>
      <w:ind w:left="1149" w:hanging="792"/>
      <w:jc w:val="both"/>
    </w:pPr>
    <w:rPr>
      <w:rFonts w:ascii="Arial" w:eastAsia="Times New Roman" w:hAnsi="Arial"/>
      <w:spacing w:val="-2"/>
      <w:sz w:val="22"/>
    </w:rPr>
  </w:style>
  <w:style w:type="paragraph" w:customStyle="1" w:styleId="Heading1Subitem">
    <w:name w:val="Heading 1 Subitem"/>
    <w:rsid w:val="00681948"/>
    <w:pPr>
      <w:tabs>
        <w:tab w:val="num" w:pos="-360"/>
      </w:tabs>
      <w:spacing w:before="120"/>
      <w:ind w:left="2376" w:hanging="936"/>
      <w:jc w:val="both"/>
    </w:pPr>
    <w:rPr>
      <w:rFonts w:ascii="Arial" w:eastAsia="Times New Roman" w:hAnsi="Arial"/>
      <w:spacing w:val="-2"/>
      <w:sz w:val="22"/>
    </w:rPr>
  </w:style>
  <w:style w:type="paragraph" w:styleId="aa">
    <w:name w:val="List Paragraph"/>
    <w:basedOn w:val="a1"/>
    <w:uiPriority w:val="34"/>
    <w:qFormat/>
    <w:rsid w:val="00AA5473"/>
    <w:pPr>
      <w:ind w:left="720"/>
      <w:contextualSpacing/>
    </w:pPr>
    <w:rPr>
      <w:rFonts w:eastAsia="Times New Roman"/>
      <w:lang w:val="ru-RU" w:eastAsia="ru-RU"/>
    </w:rPr>
  </w:style>
  <w:style w:type="paragraph" w:customStyle="1" w:styleId="u">
    <w:name w:val="u"/>
    <w:basedOn w:val="a1"/>
    <w:rsid w:val="009F192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b">
    <w:name w:val="Hyperlink"/>
    <w:basedOn w:val="a2"/>
    <w:rsid w:val="009F192D"/>
    <w:rPr>
      <w:color w:val="0000FF"/>
      <w:u w:val="single"/>
    </w:rPr>
  </w:style>
  <w:style w:type="paragraph" w:styleId="ac">
    <w:name w:val="Balloon Text"/>
    <w:basedOn w:val="a1"/>
    <w:link w:val="ad"/>
    <w:rsid w:val="004838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48381B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2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87">
                  <w:marLeft w:val="292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22039;dst=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28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itsecurity</Company>
  <LinksUpToDate>false</LinksUpToDate>
  <CharactersWithSpaces>7408</CharactersWithSpaces>
  <SharedDoc>false</SharedDoc>
  <HLinks>
    <vt:vector size="12" baseType="variant"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http://www.consultant.ru/online/base/?req=doc;base=LAW;n=122039;dst=714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http://www.consultant.ru/online/base/?req=doc;base=LAW;n=2875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User</cp:lastModifiedBy>
  <cp:revision>7</cp:revision>
  <cp:lastPrinted>2017-04-13T07:08:00Z</cp:lastPrinted>
  <dcterms:created xsi:type="dcterms:W3CDTF">2017-04-13T06:45:00Z</dcterms:created>
  <dcterms:modified xsi:type="dcterms:W3CDTF">2017-10-31T05:58:00Z</dcterms:modified>
</cp:coreProperties>
</file>